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E7" w:rsidRPr="00BF3CCF" w:rsidRDefault="009048E7" w:rsidP="009048E7">
      <w:pPr>
        <w:tabs>
          <w:tab w:val="left" w:pos="2790"/>
          <w:tab w:val="center" w:pos="5400"/>
          <w:tab w:val="left" w:pos="9270"/>
        </w:tabs>
        <w:spacing w:after="0" w:line="240" w:lineRule="auto"/>
        <w:jc w:val="center"/>
        <w:rPr>
          <w:rFonts w:cstheme="minorHAnsi"/>
          <w:b/>
          <w:color w:val="595959" w:themeColor="text1" w:themeTint="A6"/>
          <w:sz w:val="32"/>
          <w:szCs w:val="32"/>
          <w:lang w:val="ro-RO"/>
        </w:rPr>
      </w:pPr>
    </w:p>
    <w:p w:rsidR="007A1655" w:rsidRPr="00EC441F" w:rsidRDefault="00503E21" w:rsidP="007E25AC">
      <w:pPr>
        <w:shd w:val="clear" w:color="auto" w:fill="002060"/>
        <w:tabs>
          <w:tab w:val="left" w:pos="2790"/>
          <w:tab w:val="center" w:pos="5400"/>
          <w:tab w:val="left" w:pos="9270"/>
        </w:tabs>
        <w:spacing w:after="0" w:line="240" w:lineRule="auto"/>
        <w:jc w:val="center"/>
        <w:rPr>
          <w:rFonts w:cstheme="minorHAnsi"/>
          <w:b/>
          <w:color w:val="FFFFFF" w:themeColor="background1"/>
          <w:sz w:val="32"/>
          <w:szCs w:val="32"/>
          <w:lang w:val="ro-RO"/>
        </w:rPr>
      </w:pPr>
      <w:r>
        <w:rPr>
          <w:rFonts w:cstheme="minorHAnsi"/>
          <w:b/>
          <w:color w:val="FFFFFF" w:themeColor="background1"/>
          <w:sz w:val="32"/>
          <w:szCs w:val="32"/>
          <w:lang w:val="ro-RO"/>
        </w:rPr>
        <w:t xml:space="preserve">HONG KONG </w:t>
      </w:r>
      <w:r w:rsidR="002B7B9C">
        <w:rPr>
          <w:rFonts w:cstheme="minorHAnsi"/>
          <w:b/>
          <w:color w:val="FFFFFF" w:themeColor="background1"/>
          <w:sz w:val="32"/>
          <w:szCs w:val="32"/>
          <w:lang w:val="ro-RO"/>
        </w:rPr>
        <w:t>&amp;</w:t>
      </w:r>
      <w:r>
        <w:rPr>
          <w:rFonts w:cstheme="minorHAnsi"/>
          <w:b/>
          <w:color w:val="FFFFFF" w:themeColor="background1"/>
          <w:sz w:val="32"/>
          <w:szCs w:val="32"/>
          <w:lang w:val="ro-RO"/>
        </w:rPr>
        <w:t xml:space="preserve"> MACAO </w:t>
      </w:r>
      <w:r w:rsidR="0019541F">
        <w:rPr>
          <w:rFonts w:cstheme="minorHAnsi"/>
          <w:b/>
          <w:color w:val="FFFFFF" w:themeColor="background1"/>
          <w:sz w:val="32"/>
          <w:szCs w:val="32"/>
          <w:lang w:val="ro-RO"/>
        </w:rPr>
        <w:t>- R</w:t>
      </w:r>
      <w:r w:rsidR="00CE59CF">
        <w:rPr>
          <w:rFonts w:cstheme="minorHAnsi"/>
          <w:b/>
          <w:color w:val="FFFFFF" w:themeColor="background1"/>
          <w:sz w:val="32"/>
          <w:szCs w:val="32"/>
          <w:lang w:val="ro-RO"/>
        </w:rPr>
        <w:t>evelion</w:t>
      </w:r>
      <w:r w:rsidR="0019541F">
        <w:rPr>
          <w:rFonts w:cstheme="minorHAnsi"/>
          <w:b/>
          <w:color w:val="FFFFFF" w:themeColor="background1"/>
          <w:sz w:val="32"/>
          <w:szCs w:val="32"/>
          <w:lang w:val="ro-RO"/>
        </w:rPr>
        <w:t xml:space="preserve"> 2019 in Las Vegasul Asiei</w:t>
      </w:r>
    </w:p>
    <w:p w:rsidR="00DE75E4" w:rsidRPr="00EC441F" w:rsidRDefault="00395B4A" w:rsidP="007E25AC">
      <w:pPr>
        <w:shd w:val="clear" w:color="auto" w:fill="002060"/>
        <w:tabs>
          <w:tab w:val="left" w:pos="2790"/>
          <w:tab w:val="center" w:pos="5400"/>
          <w:tab w:val="left" w:pos="9270"/>
        </w:tabs>
        <w:spacing w:after="0" w:line="240" w:lineRule="auto"/>
        <w:jc w:val="center"/>
        <w:rPr>
          <w:rFonts w:cs="Arial"/>
          <w:b/>
          <w:color w:val="595959" w:themeColor="text1" w:themeTint="A6"/>
          <w:sz w:val="28"/>
          <w:szCs w:val="28"/>
        </w:rPr>
      </w:pPr>
      <w:r w:rsidRPr="00EC441F">
        <w:rPr>
          <w:rFonts w:cstheme="minorHAnsi"/>
          <w:b/>
          <w:color w:val="FFFFFF" w:themeColor="background1"/>
          <w:sz w:val="28"/>
          <w:szCs w:val="28"/>
          <w:lang w:val="ro-RO"/>
        </w:rPr>
        <w:t>Zbor</w:t>
      </w:r>
      <w:r w:rsidR="002B3618">
        <w:rPr>
          <w:rFonts w:cstheme="minorHAnsi"/>
          <w:b/>
          <w:color w:val="FFFFFF" w:themeColor="background1"/>
          <w:sz w:val="28"/>
          <w:szCs w:val="28"/>
          <w:lang w:val="ro-RO"/>
        </w:rPr>
        <w:t>uri</w:t>
      </w:r>
      <w:r w:rsidR="00FD573F" w:rsidRPr="00EC441F">
        <w:rPr>
          <w:rFonts w:cstheme="minorHAnsi"/>
          <w:b/>
          <w:color w:val="FFFFFF" w:themeColor="background1"/>
          <w:sz w:val="28"/>
          <w:szCs w:val="28"/>
          <w:lang w:val="ro-RO"/>
        </w:rPr>
        <w:t xml:space="preserve"> Turkish Airlines </w:t>
      </w:r>
      <w:r w:rsidR="002B3618">
        <w:rPr>
          <w:rFonts w:cstheme="minorHAnsi"/>
          <w:b/>
          <w:color w:val="FFFFFF" w:themeColor="background1"/>
          <w:sz w:val="28"/>
          <w:szCs w:val="28"/>
          <w:lang w:val="ro-RO"/>
        </w:rPr>
        <w:t>–</w:t>
      </w:r>
      <w:r w:rsidR="00503E21">
        <w:rPr>
          <w:rFonts w:cstheme="minorHAnsi"/>
          <w:b/>
          <w:color w:val="FFFFFF" w:themeColor="background1"/>
          <w:sz w:val="28"/>
          <w:szCs w:val="28"/>
          <w:lang w:val="ro-RO"/>
        </w:rPr>
        <w:t>9</w:t>
      </w:r>
      <w:r w:rsidR="002B3618">
        <w:rPr>
          <w:rFonts w:cstheme="minorHAnsi"/>
          <w:b/>
          <w:color w:val="FFFFFF" w:themeColor="background1"/>
          <w:sz w:val="28"/>
          <w:szCs w:val="28"/>
          <w:lang w:val="ro-RO"/>
        </w:rPr>
        <w:t xml:space="preserve"> Nopti/</w:t>
      </w:r>
      <w:r w:rsidR="00503E21">
        <w:rPr>
          <w:rFonts w:cstheme="minorHAnsi"/>
          <w:b/>
          <w:color w:val="FFFFFF" w:themeColor="background1"/>
          <w:sz w:val="28"/>
          <w:szCs w:val="28"/>
          <w:lang w:val="ro-RO"/>
        </w:rPr>
        <w:t>10</w:t>
      </w:r>
      <w:r w:rsidR="00925609" w:rsidRPr="00EC441F">
        <w:rPr>
          <w:rFonts w:cstheme="minorHAnsi"/>
          <w:b/>
          <w:color w:val="FFFFFF" w:themeColor="background1"/>
          <w:sz w:val="28"/>
          <w:szCs w:val="28"/>
          <w:lang w:val="ro-RO"/>
        </w:rPr>
        <w:t xml:space="preserve"> Zile –</w:t>
      </w:r>
      <w:r w:rsidR="006561B2" w:rsidRPr="00EC441F">
        <w:rPr>
          <w:rFonts w:cstheme="minorHAnsi"/>
          <w:b/>
          <w:color w:val="FFFFFF" w:themeColor="background1"/>
          <w:sz w:val="28"/>
          <w:szCs w:val="28"/>
          <w:lang w:val="ro-RO"/>
        </w:rPr>
        <w:t xml:space="preserve"> 1</w:t>
      </w:r>
      <w:r w:rsidR="002B7B9C">
        <w:rPr>
          <w:rFonts w:cstheme="minorHAnsi"/>
          <w:b/>
          <w:color w:val="FFFFFF" w:themeColor="background1"/>
          <w:sz w:val="28"/>
          <w:szCs w:val="28"/>
          <w:lang w:val="ro-RO"/>
        </w:rPr>
        <w:t>8</w:t>
      </w:r>
      <w:r w:rsidR="00C83195" w:rsidRPr="00EC441F">
        <w:rPr>
          <w:rFonts w:cstheme="minorHAnsi"/>
          <w:b/>
          <w:color w:val="FFFFFF" w:themeColor="background1"/>
          <w:sz w:val="28"/>
          <w:szCs w:val="28"/>
          <w:lang w:val="ro-RO"/>
        </w:rPr>
        <w:t>9</w:t>
      </w:r>
      <w:r w:rsidR="002B7B9C">
        <w:rPr>
          <w:rFonts w:cstheme="minorHAnsi"/>
          <w:b/>
          <w:color w:val="FFFFFF" w:themeColor="background1"/>
          <w:sz w:val="28"/>
          <w:szCs w:val="28"/>
          <w:lang w:val="ro-RO"/>
        </w:rPr>
        <w:t>0</w:t>
      </w:r>
      <w:r w:rsidR="00FC1B22" w:rsidRPr="00EC441F">
        <w:rPr>
          <w:rFonts w:cstheme="minorHAnsi"/>
          <w:b/>
          <w:color w:val="FFFFFF" w:themeColor="background1"/>
          <w:sz w:val="28"/>
          <w:szCs w:val="28"/>
          <w:lang w:val="ro-RO"/>
        </w:rPr>
        <w:t xml:space="preserve"> €</w:t>
      </w:r>
      <w:r w:rsidR="002B7B9C">
        <w:rPr>
          <w:rFonts w:cstheme="minorHAnsi"/>
          <w:b/>
          <w:color w:val="FFFFFF" w:themeColor="background1"/>
          <w:sz w:val="28"/>
          <w:szCs w:val="28"/>
          <w:lang w:val="ro-RO"/>
        </w:rPr>
        <w:t>/persoana</w:t>
      </w:r>
    </w:p>
    <w:p w:rsidR="00592586" w:rsidRPr="00EC441F" w:rsidRDefault="005940F7" w:rsidP="00DE4C9D">
      <w:pPr>
        <w:spacing w:after="0" w:line="360" w:lineRule="auto"/>
        <w:jc w:val="center"/>
        <w:rPr>
          <w:b/>
          <w:color w:val="595959" w:themeColor="text1" w:themeTint="A6"/>
          <w:sz w:val="28"/>
          <w:szCs w:val="28"/>
        </w:rPr>
      </w:pPr>
      <w:r w:rsidRPr="00EC441F">
        <w:rPr>
          <w:rFonts w:cs="Arial"/>
          <w:b/>
          <w:color w:val="595959" w:themeColor="text1" w:themeTint="A6"/>
          <w:sz w:val="28"/>
          <w:szCs w:val="28"/>
        </w:rPr>
        <w:t>Perioada : 2</w:t>
      </w:r>
      <w:r w:rsidR="00A16E84">
        <w:rPr>
          <w:rFonts w:cs="Arial"/>
          <w:b/>
          <w:color w:val="595959" w:themeColor="text1" w:themeTint="A6"/>
          <w:sz w:val="28"/>
          <w:szCs w:val="28"/>
        </w:rPr>
        <w:t>7</w:t>
      </w:r>
      <w:r w:rsidRPr="00EC441F">
        <w:rPr>
          <w:rFonts w:cs="Arial"/>
          <w:b/>
          <w:color w:val="595959" w:themeColor="text1" w:themeTint="A6"/>
          <w:sz w:val="28"/>
          <w:szCs w:val="28"/>
        </w:rPr>
        <w:t>.1</w:t>
      </w:r>
      <w:r w:rsidR="006561B2" w:rsidRPr="00EC441F">
        <w:rPr>
          <w:rFonts w:cs="Arial"/>
          <w:b/>
          <w:color w:val="595959" w:themeColor="text1" w:themeTint="A6"/>
          <w:sz w:val="28"/>
          <w:szCs w:val="28"/>
        </w:rPr>
        <w:t>2.201</w:t>
      </w:r>
      <w:r w:rsidR="002B3618">
        <w:rPr>
          <w:rFonts w:cs="Arial"/>
          <w:b/>
          <w:color w:val="595959" w:themeColor="text1" w:themeTint="A6"/>
          <w:sz w:val="28"/>
          <w:szCs w:val="28"/>
        </w:rPr>
        <w:t>8</w:t>
      </w:r>
      <w:r w:rsidRPr="00EC441F">
        <w:rPr>
          <w:rFonts w:cs="Arial"/>
          <w:b/>
          <w:color w:val="595959" w:themeColor="text1" w:themeTint="A6"/>
          <w:sz w:val="28"/>
          <w:szCs w:val="28"/>
        </w:rPr>
        <w:t xml:space="preserve"> – 0</w:t>
      </w:r>
      <w:r w:rsidR="00A16E84">
        <w:rPr>
          <w:rFonts w:cs="Arial"/>
          <w:b/>
          <w:color w:val="595959" w:themeColor="text1" w:themeTint="A6"/>
          <w:sz w:val="28"/>
          <w:szCs w:val="28"/>
        </w:rPr>
        <w:t>5</w:t>
      </w:r>
      <w:r w:rsidRPr="00EC441F">
        <w:rPr>
          <w:rFonts w:cs="Arial"/>
          <w:b/>
          <w:color w:val="595959" w:themeColor="text1" w:themeTint="A6"/>
          <w:sz w:val="28"/>
          <w:szCs w:val="28"/>
        </w:rPr>
        <w:t>.</w:t>
      </w:r>
      <w:r w:rsidR="000D749D">
        <w:rPr>
          <w:rFonts w:cs="Arial"/>
          <w:b/>
          <w:color w:val="595959" w:themeColor="text1" w:themeTint="A6"/>
          <w:sz w:val="28"/>
          <w:szCs w:val="28"/>
        </w:rPr>
        <w:t>01.201</w:t>
      </w:r>
      <w:r w:rsidR="002B3618">
        <w:rPr>
          <w:rFonts w:cs="Arial"/>
          <w:b/>
          <w:color w:val="595959" w:themeColor="text1" w:themeTint="A6"/>
          <w:sz w:val="28"/>
          <w:szCs w:val="28"/>
        </w:rPr>
        <w:t>9</w:t>
      </w:r>
    </w:p>
    <w:p w:rsidR="005940F7" w:rsidRPr="00EC441F" w:rsidRDefault="00D87863" w:rsidP="0049514B">
      <w:pPr>
        <w:spacing w:after="0" w:line="240" w:lineRule="auto"/>
        <w:rPr>
          <w:b/>
          <w:color w:val="595959" w:themeColor="text1" w:themeTint="A6"/>
          <w:sz w:val="32"/>
          <w:szCs w:val="32"/>
        </w:rPr>
      </w:pPr>
      <w:r w:rsidRPr="00EC441F">
        <w:rPr>
          <w:rFonts w:cstheme="minorHAnsi"/>
          <w:b/>
          <w:color w:val="002060"/>
          <w:sz w:val="32"/>
          <w:szCs w:val="32"/>
          <w:lang w:val="ro-RO"/>
        </w:rPr>
        <w:t>Alege programul Cocktail Holidays!</w:t>
      </w:r>
    </w:p>
    <w:p w:rsidR="005940F7" w:rsidRPr="00CA5E51" w:rsidRDefault="00E87943" w:rsidP="0049514B">
      <w:pPr>
        <w:pStyle w:val="ListParagraph"/>
        <w:numPr>
          <w:ilvl w:val="0"/>
          <w:numId w:val="5"/>
        </w:numPr>
        <w:spacing w:after="0" w:line="240" w:lineRule="auto"/>
        <w:rPr>
          <w:rFonts w:cs="Arial"/>
          <w:bCs/>
          <w:color w:val="595959"/>
          <w:sz w:val="20"/>
          <w:szCs w:val="20"/>
        </w:rPr>
      </w:pPr>
      <w:r>
        <w:rPr>
          <w:rFonts w:cs="Arial"/>
          <w:b/>
          <w:color w:val="595959"/>
          <w:sz w:val="20"/>
          <w:szCs w:val="20"/>
        </w:rPr>
        <w:t>7</w:t>
      </w:r>
      <w:r w:rsidR="005940F7" w:rsidRPr="00CA5E51">
        <w:rPr>
          <w:rFonts w:cs="Arial"/>
          <w:b/>
          <w:color w:val="595959"/>
          <w:sz w:val="20"/>
          <w:szCs w:val="20"/>
        </w:rPr>
        <w:t xml:space="preserve"> nopti cazare</w:t>
      </w:r>
      <w:r w:rsidR="00DD4FF2">
        <w:rPr>
          <w:rFonts w:cs="Arial"/>
          <w:b/>
          <w:color w:val="595959"/>
          <w:sz w:val="20"/>
          <w:szCs w:val="20"/>
        </w:rPr>
        <w:t xml:space="preserve">la hoteluri de 5* </w:t>
      </w:r>
      <w:r w:rsidR="00BD4688">
        <w:rPr>
          <w:rFonts w:cs="Arial"/>
          <w:b/>
          <w:color w:val="595959"/>
          <w:sz w:val="20"/>
          <w:szCs w:val="20"/>
        </w:rPr>
        <w:t>din care</w:t>
      </w:r>
      <w:r w:rsidR="00DD4FF2">
        <w:rPr>
          <w:rFonts w:cs="Arial"/>
          <w:b/>
          <w:color w:val="595959"/>
          <w:sz w:val="20"/>
          <w:szCs w:val="20"/>
        </w:rPr>
        <w:t>4</w:t>
      </w:r>
      <w:r w:rsidR="00BD4688">
        <w:rPr>
          <w:rFonts w:cs="Arial"/>
          <w:b/>
          <w:color w:val="595959"/>
          <w:sz w:val="20"/>
          <w:szCs w:val="20"/>
        </w:rPr>
        <w:t xml:space="preserve"> nopti </w:t>
      </w:r>
      <w:r w:rsidR="00DD4FF2">
        <w:rPr>
          <w:rFonts w:cs="Arial"/>
          <w:b/>
          <w:color w:val="595959"/>
          <w:sz w:val="20"/>
          <w:szCs w:val="20"/>
        </w:rPr>
        <w:t>in Hong Kong si 3 nopti in Macao</w:t>
      </w:r>
    </w:p>
    <w:p w:rsidR="00540AD0" w:rsidRPr="00037F13" w:rsidRDefault="005940F7" w:rsidP="002B7B9C">
      <w:pPr>
        <w:pStyle w:val="ListParagraph"/>
        <w:numPr>
          <w:ilvl w:val="0"/>
          <w:numId w:val="5"/>
        </w:numPr>
        <w:spacing w:after="0" w:line="240" w:lineRule="auto"/>
        <w:rPr>
          <w:rFonts w:cs="Arial"/>
          <w:bCs/>
          <w:color w:val="595959"/>
          <w:sz w:val="20"/>
          <w:szCs w:val="20"/>
        </w:rPr>
      </w:pPr>
      <w:r w:rsidRPr="00037F13">
        <w:rPr>
          <w:rFonts w:cs="Arial"/>
          <w:b/>
          <w:bCs/>
          <w:color w:val="595959" w:themeColor="text1" w:themeTint="A6"/>
          <w:sz w:val="20"/>
          <w:szCs w:val="20"/>
        </w:rPr>
        <w:t>BONUS</w:t>
      </w:r>
      <w:r w:rsidR="002B7B9C">
        <w:rPr>
          <w:rFonts w:cs="Arial"/>
          <w:b/>
          <w:bCs/>
          <w:color w:val="595959" w:themeColor="text1" w:themeTint="A6"/>
          <w:sz w:val="20"/>
          <w:szCs w:val="20"/>
        </w:rPr>
        <w:t>!</w:t>
      </w:r>
      <w:r w:rsidR="00BD7AD8">
        <w:rPr>
          <w:rFonts w:cs="Arial"/>
          <w:b/>
          <w:bCs/>
          <w:color w:val="595959" w:themeColor="text1" w:themeTint="A6"/>
          <w:sz w:val="20"/>
          <w:szCs w:val="20"/>
        </w:rPr>
        <w:t>Tur</w:t>
      </w:r>
      <w:r w:rsidR="002B7B9C">
        <w:rPr>
          <w:rFonts w:cs="Arial"/>
          <w:b/>
          <w:bCs/>
          <w:color w:val="595959" w:themeColor="text1" w:themeTint="A6"/>
          <w:sz w:val="20"/>
          <w:szCs w:val="20"/>
        </w:rPr>
        <w:t xml:space="preserve"> de</w:t>
      </w:r>
      <w:r w:rsidR="00BD7AD8">
        <w:rPr>
          <w:rFonts w:cs="Arial"/>
          <w:b/>
          <w:bCs/>
          <w:color w:val="595959" w:themeColor="text1" w:themeTint="A6"/>
          <w:sz w:val="20"/>
          <w:szCs w:val="20"/>
        </w:rPr>
        <w:t xml:space="preserve"> oras</w:t>
      </w:r>
      <w:r w:rsidR="002B7B9C">
        <w:rPr>
          <w:rFonts w:cs="Arial"/>
          <w:b/>
          <w:bCs/>
          <w:color w:val="595959" w:themeColor="text1" w:themeTint="A6"/>
          <w:sz w:val="20"/>
          <w:szCs w:val="20"/>
        </w:rPr>
        <w:t xml:space="preserve"> inclus la</w:t>
      </w:r>
      <w:r w:rsidR="00BD7AD8">
        <w:rPr>
          <w:rFonts w:cs="Arial"/>
          <w:b/>
          <w:bCs/>
          <w:color w:val="595959" w:themeColor="text1" w:themeTint="A6"/>
          <w:sz w:val="20"/>
          <w:szCs w:val="20"/>
        </w:rPr>
        <w:t xml:space="preserve"> HONG KONG si </w:t>
      </w:r>
      <w:r w:rsidR="00CE5DBB">
        <w:rPr>
          <w:rFonts w:cs="Arial"/>
          <w:b/>
          <w:bCs/>
          <w:color w:val="595959" w:themeColor="text1" w:themeTint="A6"/>
          <w:sz w:val="20"/>
          <w:szCs w:val="20"/>
        </w:rPr>
        <w:t xml:space="preserve">la </w:t>
      </w:r>
      <w:r w:rsidR="00BD7AD8">
        <w:rPr>
          <w:rFonts w:cs="Arial"/>
          <w:b/>
          <w:bCs/>
          <w:color w:val="595959" w:themeColor="text1" w:themeTint="A6"/>
          <w:sz w:val="20"/>
          <w:szCs w:val="20"/>
        </w:rPr>
        <w:t>MACAO</w:t>
      </w:r>
      <w:r w:rsidR="00CE5DBB">
        <w:rPr>
          <w:rFonts w:cs="Arial"/>
          <w:b/>
          <w:bCs/>
          <w:color w:val="595959" w:themeColor="text1" w:themeTint="A6"/>
          <w:sz w:val="20"/>
          <w:szCs w:val="20"/>
        </w:rPr>
        <w:t xml:space="preserve"> si bagaj de cala de 50kg persoana</w:t>
      </w:r>
    </w:p>
    <w:p w:rsidR="00955B6B" w:rsidRPr="00CA5E51" w:rsidRDefault="00A31741" w:rsidP="00F43FDF">
      <w:pPr>
        <w:pStyle w:val="ListParagraph"/>
        <w:numPr>
          <w:ilvl w:val="0"/>
          <w:numId w:val="5"/>
        </w:numPr>
        <w:spacing w:after="0" w:line="240" w:lineRule="auto"/>
        <w:rPr>
          <w:rFonts w:cs="Arial"/>
          <w:bCs/>
          <w:color w:val="595959"/>
          <w:sz w:val="20"/>
          <w:szCs w:val="20"/>
        </w:rPr>
      </w:pPr>
      <w:r w:rsidRPr="00CA5E51">
        <w:rPr>
          <w:rFonts w:cs="Arial"/>
          <w:b/>
          <w:bCs/>
          <w:color w:val="595959" w:themeColor="text1" w:themeTint="A6"/>
          <w:sz w:val="20"/>
          <w:szCs w:val="20"/>
        </w:rPr>
        <w:t>Revelion</w:t>
      </w:r>
      <w:r w:rsidR="00C9410C">
        <w:rPr>
          <w:rFonts w:cs="Arial"/>
          <w:b/>
          <w:bCs/>
          <w:color w:val="595959" w:themeColor="text1" w:themeTint="A6"/>
          <w:sz w:val="20"/>
          <w:szCs w:val="20"/>
        </w:rPr>
        <w:t xml:space="preserve">la </w:t>
      </w:r>
      <w:r w:rsidR="00DD4FF2">
        <w:rPr>
          <w:rFonts w:cs="Arial"/>
          <w:b/>
          <w:bCs/>
          <w:color w:val="595959" w:themeColor="text1" w:themeTint="A6"/>
          <w:sz w:val="20"/>
          <w:szCs w:val="20"/>
        </w:rPr>
        <w:t>Macao</w:t>
      </w:r>
      <w:r w:rsidR="002B7B9C">
        <w:rPr>
          <w:rFonts w:cs="Arial"/>
          <w:b/>
          <w:bCs/>
          <w:color w:val="595959" w:themeColor="text1" w:themeTint="A6"/>
          <w:sz w:val="20"/>
          <w:szCs w:val="20"/>
        </w:rPr>
        <w:t xml:space="preserve"> -</w:t>
      </w:r>
      <w:r w:rsidR="00DD4FF2">
        <w:rPr>
          <w:rFonts w:cs="Arial"/>
          <w:b/>
          <w:bCs/>
          <w:color w:val="595959" w:themeColor="text1" w:themeTint="A6"/>
          <w:sz w:val="20"/>
          <w:szCs w:val="20"/>
        </w:rPr>
        <w:t xml:space="preserve"> Las Vegasul Asiei</w:t>
      </w:r>
      <w:r w:rsidR="002B7B9C">
        <w:rPr>
          <w:rFonts w:cs="Arial"/>
          <w:b/>
          <w:bCs/>
          <w:color w:val="595959" w:themeColor="text1" w:themeTint="A6"/>
          <w:sz w:val="20"/>
          <w:szCs w:val="20"/>
        </w:rPr>
        <w:t xml:space="preserve">, la </w:t>
      </w:r>
      <w:r w:rsidR="00397A5B">
        <w:rPr>
          <w:rFonts w:cs="Arial"/>
          <w:b/>
          <w:bCs/>
          <w:color w:val="595959" w:themeColor="text1" w:themeTint="A6"/>
          <w:sz w:val="20"/>
          <w:szCs w:val="20"/>
        </w:rPr>
        <w:t>petrecerea pu</w:t>
      </w:r>
      <w:r w:rsidR="00B73F42">
        <w:rPr>
          <w:rFonts w:cs="Arial"/>
          <w:b/>
          <w:bCs/>
          <w:color w:val="595959" w:themeColor="text1" w:themeTint="A6"/>
          <w:sz w:val="20"/>
          <w:szCs w:val="20"/>
        </w:rPr>
        <w:t>b</w:t>
      </w:r>
      <w:r w:rsidR="00397A5B">
        <w:rPr>
          <w:rFonts w:cs="Arial"/>
          <w:b/>
          <w:bCs/>
          <w:color w:val="595959" w:themeColor="text1" w:themeTint="A6"/>
          <w:sz w:val="20"/>
          <w:szCs w:val="20"/>
        </w:rPr>
        <w:t>lica</w:t>
      </w:r>
      <w:r w:rsidR="002B7B9C">
        <w:rPr>
          <w:rFonts w:cs="Arial"/>
          <w:b/>
          <w:bCs/>
          <w:color w:val="595959" w:themeColor="text1" w:themeTint="A6"/>
          <w:sz w:val="20"/>
          <w:szCs w:val="20"/>
        </w:rPr>
        <w:t xml:space="preserve"> de</w:t>
      </w:r>
      <w:r w:rsidR="00397A5B">
        <w:rPr>
          <w:rFonts w:cs="Arial"/>
          <w:b/>
          <w:bCs/>
          <w:color w:val="595959" w:themeColor="text1" w:themeTint="A6"/>
          <w:sz w:val="20"/>
          <w:szCs w:val="20"/>
        </w:rPr>
        <w:t xml:space="preserve"> la</w:t>
      </w:r>
      <w:r w:rsidR="00B73F42">
        <w:rPr>
          <w:rFonts w:cs="Arial"/>
          <w:b/>
          <w:bCs/>
          <w:color w:val="595959" w:themeColor="text1" w:themeTint="A6"/>
          <w:sz w:val="20"/>
          <w:szCs w:val="20"/>
        </w:rPr>
        <w:t xml:space="preserve"> Hotel </w:t>
      </w:r>
      <w:r w:rsidR="00397A5B">
        <w:rPr>
          <w:rFonts w:cs="Arial"/>
          <w:b/>
          <w:bCs/>
          <w:color w:val="595959" w:themeColor="text1" w:themeTint="A6"/>
          <w:sz w:val="20"/>
          <w:szCs w:val="20"/>
        </w:rPr>
        <w:t xml:space="preserve">Parisian </w:t>
      </w:r>
      <w:r w:rsidR="002B7B9C">
        <w:rPr>
          <w:rFonts w:cs="Arial"/>
          <w:b/>
          <w:bCs/>
          <w:color w:val="595959" w:themeColor="text1" w:themeTint="A6"/>
          <w:sz w:val="20"/>
          <w:szCs w:val="20"/>
        </w:rPr>
        <w:t>si</w:t>
      </w:r>
      <w:r w:rsidR="00397A5B">
        <w:rPr>
          <w:rFonts w:cs="Arial"/>
          <w:b/>
          <w:bCs/>
          <w:color w:val="595959" w:themeColor="text1" w:themeTint="A6"/>
          <w:sz w:val="20"/>
          <w:szCs w:val="20"/>
        </w:rPr>
        <w:t xml:space="preserve"> Turnul Eiffel Macao</w:t>
      </w:r>
    </w:p>
    <w:p w:rsidR="005940F7" w:rsidRPr="00CA5E51" w:rsidRDefault="00751D72" w:rsidP="00F43FDF">
      <w:pPr>
        <w:pStyle w:val="ListParagraph"/>
        <w:numPr>
          <w:ilvl w:val="0"/>
          <w:numId w:val="5"/>
        </w:numPr>
        <w:tabs>
          <w:tab w:val="left" w:pos="142"/>
          <w:tab w:val="left" w:pos="426"/>
        </w:tabs>
        <w:spacing w:after="0" w:line="240" w:lineRule="auto"/>
        <w:rPr>
          <w:rFonts w:cs="Arial"/>
          <w:bCs/>
          <w:color w:val="595959"/>
          <w:sz w:val="20"/>
          <w:szCs w:val="20"/>
        </w:rPr>
      </w:pPr>
      <w:r w:rsidRPr="00CA5E51">
        <w:rPr>
          <w:rFonts w:cs="Arial"/>
          <w:bCs/>
          <w:color w:val="595959"/>
          <w:sz w:val="20"/>
          <w:szCs w:val="20"/>
        </w:rPr>
        <w:t xml:space="preserve">Asistenta </w:t>
      </w:r>
      <w:r w:rsidR="005940F7" w:rsidRPr="00CA5E51">
        <w:rPr>
          <w:rFonts w:cs="Arial"/>
          <w:bCs/>
          <w:color w:val="595959"/>
          <w:sz w:val="20"/>
          <w:szCs w:val="20"/>
        </w:rPr>
        <w:t>in limba romana si ghi</w:t>
      </w:r>
      <w:r w:rsidR="00DD4FF2">
        <w:rPr>
          <w:rFonts w:cs="Arial"/>
          <w:bCs/>
          <w:color w:val="595959"/>
          <w:sz w:val="20"/>
          <w:szCs w:val="20"/>
        </w:rPr>
        <w:t>zi</w:t>
      </w:r>
      <w:r w:rsidR="005940F7" w:rsidRPr="00CA5E51">
        <w:rPr>
          <w:rFonts w:cs="Arial"/>
          <w:bCs/>
          <w:color w:val="595959"/>
          <w:sz w:val="20"/>
          <w:szCs w:val="20"/>
        </w:rPr>
        <w:t xml:space="preserve"> local</w:t>
      </w:r>
      <w:r w:rsidR="00DD4FF2">
        <w:rPr>
          <w:rFonts w:cs="Arial"/>
          <w:bCs/>
          <w:color w:val="595959"/>
          <w:sz w:val="20"/>
          <w:szCs w:val="20"/>
        </w:rPr>
        <w:t>i</w:t>
      </w:r>
      <w:r w:rsidR="00C9410C">
        <w:rPr>
          <w:rFonts w:cs="Arial"/>
          <w:bCs/>
          <w:color w:val="595959"/>
          <w:sz w:val="20"/>
          <w:szCs w:val="20"/>
        </w:rPr>
        <w:t>,</w:t>
      </w:r>
      <w:r w:rsidR="005940F7" w:rsidRPr="00CA5E51">
        <w:rPr>
          <w:rFonts w:cs="Arial"/>
          <w:bCs/>
          <w:color w:val="595959"/>
          <w:sz w:val="20"/>
          <w:szCs w:val="20"/>
        </w:rPr>
        <w:t>pe perioada</w:t>
      </w:r>
      <w:r w:rsidR="00955B6B" w:rsidRPr="00CA5E51">
        <w:rPr>
          <w:rFonts w:cs="Arial"/>
          <w:bCs/>
          <w:color w:val="595959"/>
          <w:sz w:val="20"/>
          <w:szCs w:val="20"/>
        </w:rPr>
        <w:t xml:space="preserve"> circuitului</w:t>
      </w:r>
    </w:p>
    <w:p w:rsidR="005940F7" w:rsidRDefault="005940F7" w:rsidP="00F43FDF">
      <w:pPr>
        <w:pStyle w:val="ListParagraph"/>
        <w:numPr>
          <w:ilvl w:val="0"/>
          <w:numId w:val="5"/>
        </w:numPr>
        <w:spacing w:after="0" w:line="240" w:lineRule="auto"/>
        <w:rPr>
          <w:rFonts w:cs="Arial"/>
          <w:bCs/>
          <w:color w:val="595959"/>
          <w:sz w:val="20"/>
          <w:szCs w:val="20"/>
        </w:rPr>
      </w:pPr>
      <w:r w:rsidRPr="00CA5E51">
        <w:rPr>
          <w:rFonts w:cs="Arial"/>
          <w:b/>
          <w:bCs/>
          <w:color w:val="595959" w:themeColor="text1" w:themeTint="A6"/>
          <w:sz w:val="20"/>
          <w:szCs w:val="20"/>
        </w:rPr>
        <w:t>BONUS</w:t>
      </w:r>
      <w:r w:rsidRPr="00CA5E51">
        <w:rPr>
          <w:rFonts w:cs="Arial"/>
          <w:bCs/>
          <w:color w:val="595959"/>
          <w:sz w:val="20"/>
          <w:szCs w:val="20"/>
        </w:rPr>
        <w:t xml:space="preserve"> asigurare storno si medicala </w:t>
      </w:r>
      <w:r w:rsidR="002F1563" w:rsidRPr="00CA5E51">
        <w:rPr>
          <w:rFonts w:cs="Arial"/>
          <w:b/>
          <w:bCs/>
          <w:color w:val="595959"/>
          <w:sz w:val="20"/>
          <w:szCs w:val="20"/>
        </w:rPr>
        <w:t xml:space="preserve">Cocktail Travel </w:t>
      </w:r>
      <w:r w:rsidR="002F1563" w:rsidRPr="00CA5E51">
        <w:rPr>
          <w:rFonts w:cs="Arial"/>
          <w:b/>
          <w:bCs/>
          <w:color w:val="FF0000"/>
          <w:sz w:val="20"/>
          <w:szCs w:val="20"/>
        </w:rPr>
        <w:t>Protection</w:t>
      </w:r>
      <w:r w:rsidRPr="00CA5E51">
        <w:rPr>
          <w:rFonts w:cs="Arial"/>
          <w:bCs/>
          <w:color w:val="595959"/>
          <w:sz w:val="20"/>
          <w:szCs w:val="20"/>
        </w:rPr>
        <w:t>inclusa</w:t>
      </w:r>
      <w:r w:rsidR="002B7B9C">
        <w:rPr>
          <w:rFonts w:cs="Arial"/>
          <w:bCs/>
          <w:color w:val="595959"/>
          <w:sz w:val="20"/>
          <w:szCs w:val="20"/>
        </w:rPr>
        <w:t>,</w:t>
      </w:r>
      <w:r w:rsidRPr="00CA5E51">
        <w:rPr>
          <w:rFonts w:cs="Arial"/>
          <w:bCs/>
          <w:color w:val="595959"/>
          <w:sz w:val="20"/>
          <w:szCs w:val="20"/>
        </w:rPr>
        <w:t xml:space="preserve"> indiferent de varsta</w:t>
      </w:r>
    </w:p>
    <w:p w:rsidR="0097592D" w:rsidRPr="00C9410C" w:rsidRDefault="0097592D" w:rsidP="002F1563">
      <w:pPr>
        <w:spacing w:after="0" w:line="240" w:lineRule="auto"/>
        <w:rPr>
          <w:rFonts w:cstheme="minorHAnsi"/>
          <w:color w:val="002060"/>
          <w:sz w:val="16"/>
          <w:szCs w:val="16"/>
          <w:lang w:val="ro-RO"/>
        </w:rPr>
      </w:pPr>
    </w:p>
    <w:p w:rsidR="009C7920" w:rsidRDefault="009C7920" w:rsidP="009C7920">
      <w:pPr>
        <w:spacing w:after="0" w:line="240" w:lineRule="auto"/>
        <w:rPr>
          <w:rFonts w:cstheme="minorHAnsi"/>
          <w:b/>
          <w:color w:val="002060"/>
          <w:sz w:val="28"/>
          <w:szCs w:val="28"/>
          <w:lang w:val="ro-RO"/>
        </w:rPr>
      </w:pPr>
      <w:r>
        <w:rPr>
          <w:rFonts w:cstheme="minorHAnsi"/>
          <w:b/>
          <w:color w:val="002060"/>
          <w:sz w:val="28"/>
          <w:szCs w:val="28"/>
          <w:lang w:val="ro-RO"/>
        </w:rPr>
        <w:t>Ziua 1 (2</w:t>
      </w:r>
      <w:r w:rsidR="00BD7791">
        <w:rPr>
          <w:rFonts w:cstheme="minorHAnsi"/>
          <w:b/>
          <w:color w:val="002060"/>
          <w:sz w:val="28"/>
          <w:szCs w:val="28"/>
          <w:lang w:val="ro-RO"/>
        </w:rPr>
        <w:t>7</w:t>
      </w:r>
      <w:r w:rsidRPr="0004006C">
        <w:rPr>
          <w:rFonts w:cstheme="minorHAnsi"/>
          <w:b/>
          <w:color w:val="002060"/>
          <w:sz w:val="28"/>
          <w:szCs w:val="28"/>
          <w:lang w:val="ro-RO"/>
        </w:rPr>
        <w:t>.1</w:t>
      </w:r>
      <w:r>
        <w:rPr>
          <w:rFonts w:cstheme="minorHAnsi"/>
          <w:b/>
          <w:color w:val="002060"/>
          <w:sz w:val="28"/>
          <w:szCs w:val="28"/>
          <w:lang w:val="ro-RO"/>
        </w:rPr>
        <w:t>2.201</w:t>
      </w:r>
      <w:r w:rsidR="00944F84">
        <w:rPr>
          <w:rFonts w:cstheme="minorHAnsi"/>
          <w:b/>
          <w:color w:val="002060"/>
          <w:sz w:val="28"/>
          <w:szCs w:val="28"/>
          <w:lang w:val="ro-RO"/>
        </w:rPr>
        <w:t>8</w:t>
      </w:r>
      <w:r>
        <w:rPr>
          <w:rFonts w:cstheme="minorHAnsi"/>
          <w:b/>
          <w:color w:val="002060"/>
          <w:sz w:val="28"/>
          <w:szCs w:val="28"/>
          <w:lang w:val="ro-RO"/>
        </w:rPr>
        <w:t>)</w:t>
      </w:r>
      <w:r w:rsidRPr="0004006C">
        <w:rPr>
          <w:rFonts w:cstheme="minorHAnsi"/>
          <w:b/>
          <w:color w:val="002060"/>
          <w:sz w:val="28"/>
          <w:szCs w:val="28"/>
          <w:lang w:val="ro-RO"/>
        </w:rPr>
        <w:t xml:space="preserve"> Bucuresti - via Istanbul </w:t>
      </w:r>
      <w:r w:rsidR="00CA7179">
        <w:rPr>
          <w:rFonts w:cstheme="minorHAnsi"/>
          <w:b/>
          <w:color w:val="002060"/>
          <w:sz w:val="28"/>
          <w:szCs w:val="28"/>
          <w:lang w:val="ro-RO"/>
        </w:rPr>
        <w:t>–Hong Kong</w:t>
      </w:r>
    </w:p>
    <w:p w:rsidR="00633701" w:rsidRDefault="00DD1BA6" w:rsidP="009C7920">
      <w:pPr>
        <w:spacing w:after="0" w:line="240" w:lineRule="auto"/>
        <w:rPr>
          <w:rFonts w:eastAsia="Times New Roman" w:cs="Calibri"/>
          <w:bCs/>
          <w:iCs/>
          <w:color w:val="595959"/>
          <w:sz w:val="20"/>
          <w:szCs w:val="20"/>
          <w:lang w:eastAsia="pt-PT" w:bidi="he-IL"/>
        </w:rPr>
      </w:pPr>
      <w:r>
        <w:rPr>
          <w:rFonts w:eastAsia="Times New Roman" w:cs="Calibri"/>
          <w:bCs/>
          <w:iCs/>
          <w:color w:val="595959"/>
          <w:sz w:val="20"/>
          <w:szCs w:val="20"/>
          <w:lang w:eastAsia="pt-PT" w:bidi="he-IL"/>
        </w:rPr>
        <w:t>Intalnire</w:t>
      </w:r>
      <w:r w:rsidR="009C7920" w:rsidRPr="003A41AF">
        <w:rPr>
          <w:rFonts w:eastAsia="Times New Roman" w:cs="Calibri"/>
          <w:bCs/>
          <w:iCs/>
          <w:color w:val="595959"/>
          <w:sz w:val="20"/>
          <w:szCs w:val="20"/>
          <w:lang w:eastAsia="pt-PT" w:bidi="he-IL"/>
        </w:rPr>
        <w:t xml:space="preserve"> la Aeroportul Otope</w:t>
      </w:r>
      <w:r>
        <w:rPr>
          <w:rFonts w:eastAsia="Times New Roman" w:cs="Calibri"/>
          <w:bCs/>
          <w:iCs/>
          <w:color w:val="595959"/>
          <w:sz w:val="20"/>
          <w:szCs w:val="20"/>
          <w:lang w:eastAsia="pt-PT" w:bidi="he-IL"/>
        </w:rPr>
        <w:t>ni Henri Coanda</w:t>
      </w:r>
      <w:r w:rsidR="009C7920" w:rsidRPr="003A41AF">
        <w:rPr>
          <w:rFonts w:eastAsia="Times New Roman" w:cs="Calibri"/>
          <w:bCs/>
          <w:iCs/>
          <w:color w:val="595959"/>
          <w:sz w:val="20"/>
          <w:szCs w:val="20"/>
          <w:lang w:eastAsia="pt-PT" w:bidi="he-IL"/>
        </w:rPr>
        <w:t xml:space="preserve"> cu reprezentatul agenti</w:t>
      </w:r>
      <w:r>
        <w:rPr>
          <w:rFonts w:eastAsia="Times New Roman" w:cs="Calibri"/>
          <w:bCs/>
          <w:iCs/>
          <w:color w:val="595959"/>
          <w:sz w:val="20"/>
          <w:szCs w:val="20"/>
          <w:lang w:eastAsia="pt-PT" w:bidi="he-IL"/>
        </w:rPr>
        <w:t xml:space="preserve">ei, </w:t>
      </w:r>
      <w:r w:rsidR="009C7920">
        <w:rPr>
          <w:rFonts w:eastAsia="Times New Roman" w:cs="Calibri"/>
          <w:bCs/>
          <w:iCs/>
          <w:color w:val="595959"/>
          <w:sz w:val="20"/>
          <w:szCs w:val="20"/>
          <w:lang w:eastAsia="pt-PT" w:bidi="he-IL"/>
        </w:rPr>
        <w:t xml:space="preserve">la ora </w:t>
      </w:r>
      <w:r w:rsidR="00633701">
        <w:rPr>
          <w:rFonts w:eastAsia="Times New Roman" w:cs="Calibri"/>
          <w:bCs/>
          <w:iCs/>
          <w:color w:val="595959"/>
          <w:sz w:val="20"/>
          <w:szCs w:val="20"/>
          <w:lang w:eastAsia="pt-PT" w:bidi="he-IL"/>
        </w:rPr>
        <w:t>19</w:t>
      </w:r>
      <w:r w:rsidR="0005179B">
        <w:rPr>
          <w:rFonts w:eastAsia="Times New Roman" w:cs="Calibri"/>
          <w:bCs/>
          <w:iCs/>
          <w:color w:val="595959"/>
          <w:sz w:val="20"/>
          <w:szCs w:val="20"/>
          <w:lang w:eastAsia="pt-PT" w:bidi="he-IL"/>
        </w:rPr>
        <w:t>.</w:t>
      </w:r>
      <w:r w:rsidR="00633701">
        <w:rPr>
          <w:rFonts w:eastAsia="Times New Roman" w:cs="Calibri"/>
          <w:bCs/>
          <w:iCs/>
          <w:color w:val="595959"/>
          <w:sz w:val="20"/>
          <w:szCs w:val="20"/>
          <w:lang w:eastAsia="pt-PT" w:bidi="he-IL"/>
        </w:rPr>
        <w:t>0</w:t>
      </w:r>
      <w:r w:rsidR="009C7920" w:rsidRPr="003A41AF">
        <w:rPr>
          <w:rFonts w:eastAsia="Times New Roman" w:cs="Calibri"/>
          <w:bCs/>
          <w:iCs/>
          <w:color w:val="595959"/>
          <w:sz w:val="20"/>
          <w:szCs w:val="20"/>
          <w:lang w:eastAsia="pt-PT" w:bidi="he-IL"/>
        </w:rPr>
        <w:t>0 si imbarcare la cursa Turkish A</w:t>
      </w:r>
      <w:r w:rsidR="0005179B">
        <w:rPr>
          <w:rFonts w:eastAsia="Times New Roman" w:cs="Calibri"/>
          <w:bCs/>
          <w:iCs/>
          <w:color w:val="595959"/>
          <w:sz w:val="20"/>
          <w:szCs w:val="20"/>
          <w:lang w:eastAsia="pt-PT" w:bidi="he-IL"/>
        </w:rPr>
        <w:t>irlines TK104</w:t>
      </w:r>
      <w:r w:rsidR="00633701">
        <w:rPr>
          <w:rFonts w:eastAsia="Times New Roman" w:cs="Calibri"/>
          <w:bCs/>
          <w:iCs/>
          <w:color w:val="595959"/>
          <w:sz w:val="20"/>
          <w:szCs w:val="20"/>
          <w:lang w:eastAsia="pt-PT" w:bidi="he-IL"/>
        </w:rPr>
        <w:t>6</w:t>
      </w:r>
      <w:r w:rsidR="0005179B">
        <w:rPr>
          <w:rFonts w:eastAsia="Times New Roman" w:cs="Calibri"/>
          <w:bCs/>
          <w:iCs/>
          <w:color w:val="595959"/>
          <w:sz w:val="20"/>
          <w:szCs w:val="20"/>
          <w:lang w:eastAsia="pt-PT" w:bidi="he-IL"/>
        </w:rPr>
        <w:t xml:space="preserve"> cu decolare la </w:t>
      </w:r>
      <w:r w:rsidR="00633701">
        <w:rPr>
          <w:rFonts w:eastAsia="Times New Roman" w:cs="Calibri"/>
          <w:bCs/>
          <w:iCs/>
          <w:color w:val="595959"/>
          <w:sz w:val="20"/>
          <w:szCs w:val="20"/>
          <w:lang w:eastAsia="pt-PT" w:bidi="he-IL"/>
        </w:rPr>
        <w:t>21</w:t>
      </w:r>
      <w:r w:rsidR="0005179B">
        <w:rPr>
          <w:rFonts w:eastAsia="Times New Roman" w:cs="Calibri"/>
          <w:bCs/>
          <w:iCs/>
          <w:color w:val="595959"/>
          <w:sz w:val="20"/>
          <w:szCs w:val="20"/>
          <w:lang w:eastAsia="pt-PT" w:bidi="he-IL"/>
        </w:rPr>
        <w:t>.</w:t>
      </w:r>
      <w:r w:rsidR="00633701">
        <w:rPr>
          <w:rFonts w:eastAsia="Times New Roman" w:cs="Calibri"/>
          <w:bCs/>
          <w:iCs/>
          <w:color w:val="595959"/>
          <w:sz w:val="20"/>
          <w:szCs w:val="20"/>
          <w:lang w:eastAsia="pt-PT" w:bidi="he-IL"/>
        </w:rPr>
        <w:t>3</w:t>
      </w:r>
      <w:r w:rsidR="0005179B">
        <w:rPr>
          <w:rFonts w:eastAsia="Times New Roman" w:cs="Calibri"/>
          <w:bCs/>
          <w:iCs/>
          <w:color w:val="595959"/>
          <w:sz w:val="20"/>
          <w:szCs w:val="20"/>
          <w:lang w:eastAsia="pt-PT" w:bidi="he-IL"/>
        </w:rPr>
        <w:t>5</w:t>
      </w:r>
      <w:r w:rsidR="009C7920" w:rsidRPr="003A41AF">
        <w:rPr>
          <w:rFonts w:eastAsia="Times New Roman" w:cs="Calibri"/>
          <w:bCs/>
          <w:iCs/>
          <w:color w:val="595959"/>
          <w:sz w:val="20"/>
          <w:szCs w:val="20"/>
          <w:lang w:eastAsia="pt-PT" w:bidi="he-IL"/>
        </w:rPr>
        <w:t>spre Istanbul.</w:t>
      </w:r>
    </w:p>
    <w:p w:rsidR="009C7920" w:rsidRPr="00456B6B" w:rsidRDefault="009C7920" w:rsidP="009C7920">
      <w:pPr>
        <w:spacing w:after="0" w:line="240" w:lineRule="auto"/>
        <w:rPr>
          <w:rFonts w:cstheme="minorHAnsi"/>
          <w:b/>
          <w:color w:val="002060"/>
          <w:sz w:val="16"/>
          <w:szCs w:val="16"/>
          <w:lang w:val="ro-RO"/>
        </w:rPr>
      </w:pPr>
    </w:p>
    <w:p w:rsidR="00BD7791" w:rsidRDefault="009C7920" w:rsidP="009C7920">
      <w:pPr>
        <w:spacing w:after="0" w:line="240" w:lineRule="auto"/>
        <w:jc w:val="both"/>
        <w:rPr>
          <w:rFonts w:cstheme="minorHAnsi"/>
          <w:b/>
          <w:color w:val="002060"/>
          <w:sz w:val="28"/>
          <w:szCs w:val="28"/>
          <w:lang w:val="ro-RO"/>
        </w:rPr>
      </w:pPr>
      <w:r>
        <w:rPr>
          <w:rFonts w:cstheme="minorHAnsi"/>
          <w:b/>
          <w:color w:val="002060"/>
          <w:sz w:val="28"/>
          <w:szCs w:val="28"/>
          <w:lang w:val="ro-RO"/>
        </w:rPr>
        <w:t>Ziua 2 (</w:t>
      </w:r>
      <w:r w:rsidR="00BD7791">
        <w:rPr>
          <w:rFonts w:cstheme="minorHAnsi"/>
          <w:b/>
          <w:color w:val="002060"/>
          <w:sz w:val="28"/>
          <w:szCs w:val="28"/>
          <w:lang w:val="ro-RO"/>
        </w:rPr>
        <w:t>28</w:t>
      </w:r>
      <w:r w:rsidRPr="006548CB">
        <w:rPr>
          <w:rFonts w:cstheme="minorHAnsi"/>
          <w:b/>
          <w:color w:val="002060"/>
          <w:sz w:val="28"/>
          <w:szCs w:val="28"/>
          <w:lang w:val="ro-RO"/>
        </w:rPr>
        <w:t>.12</w:t>
      </w:r>
      <w:r>
        <w:rPr>
          <w:rFonts w:cstheme="minorHAnsi"/>
          <w:b/>
          <w:color w:val="002060"/>
          <w:sz w:val="28"/>
          <w:szCs w:val="28"/>
          <w:lang w:val="ro-RO"/>
        </w:rPr>
        <w:t>.201</w:t>
      </w:r>
      <w:r w:rsidR="00FD4012">
        <w:rPr>
          <w:rFonts w:cstheme="minorHAnsi"/>
          <w:b/>
          <w:color w:val="002060"/>
          <w:sz w:val="28"/>
          <w:szCs w:val="28"/>
          <w:lang w:val="ro-RO"/>
        </w:rPr>
        <w:t>8</w:t>
      </w:r>
      <w:r>
        <w:rPr>
          <w:rFonts w:cstheme="minorHAnsi"/>
          <w:b/>
          <w:color w:val="002060"/>
          <w:sz w:val="28"/>
          <w:szCs w:val="28"/>
          <w:lang w:val="ro-RO"/>
        </w:rPr>
        <w:t>)</w:t>
      </w:r>
      <w:r w:rsidR="00B5031F">
        <w:rPr>
          <w:rFonts w:cstheme="minorHAnsi"/>
          <w:b/>
          <w:color w:val="002060"/>
          <w:sz w:val="28"/>
          <w:szCs w:val="28"/>
          <w:lang w:val="ro-RO"/>
        </w:rPr>
        <w:t>Istanbul – Hong Kong</w:t>
      </w:r>
    </w:p>
    <w:p w:rsidR="00DF539D" w:rsidRDefault="00633701" w:rsidP="00FD4012">
      <w:pPr>
        <w:pStyle w:val="BodyText"/>
        <w:ind w:left="720" w:hanging="720"/>
        <w:jc w:val="both"/>
        <w:rPr>
          <w:rFonts w:asciiTheme="minorHAnsi" w:hAnsiTheme="minorHAnsi" w:cstheme="minorHAnsi"/>
          <w:bCs/>
          <w:iCs/>
          <w:color w:val="595959"/>
          <w:lang w:eastAsia="pt-PT" w:bidi="he-IL"/>
        </w:rPr>
      </w:pPr>
      <w:r w:rsidRPr="00633701">
        <w:rPr>
          <w:rFonts w:asciiTheme="minorHAnsi" w:hAnsiTheme="minorHAnsi" w:cstheme="minorHAnsi"/>
          <w:bCs/>
          <w:iCs/>
          <w:color w:val="595959"/>
          <w:lang w:eastAsia="pt-PT" w:bidi="he-IL"/>
        </w:rPr>
        <w:t>Aterizare la Istanbul</w:t>
      </w:r>
      <w:r w:rsidR="00673D72">
        <w:rPr>
          <w:rFonts w:asciiTheme="minorHAnsi" w:hAnsiTheme="minorHAnsi" w:cstheme="minorHAnsi"/>
          <w:bCs/>
          <w:iCs/>
          <w:color w:val="595959"/>
          <w:lang w:eastAsia="pt-PT" w:bidi="he-IL"/>
        </w:rPr>
        <w:t>la ora</w:t>
      </w:r>
      <w:r>
        <w:rPr>
          <w:rFonts w:asciiTheme="minorHAnsi" w:hAnsiTheme="minorHAnsi" w:cstheme="minorHAnsi"/>
          <w:bCs/>
          <w:iCs/>
          <w:color w:val="595959"/>
          <w:lang w:eastAsia="pt-PT" w:bidi="he-IL"/>
        </w:rPr>
        <w:t xml:space="preserve"> 00.05</w:t>
      </w:r>
      <w:r w:rsidRPr="00633701">
        <w:rPr>
          <w:rFonts w:asciiTheme="minorHAnsi" w:hAnsiTheme="minorHAnsi" w:cstheme="minorHAnsi"/>
          <w:bCs/>
          <w:iCs/>
          <w:color w:val="595959"/>
          <w:lang w:eastAsia="pt-PT" w:bidi="he-IL"/>
        </w:rPr>
        <w:t>, trecere prin zona de tranzit a aeroportului</w:t>
      </w:r>
      <w:r w:rsidR="002B7B9C">
        <w:rPr>
          <w:rFonts w:asciiTheme="minorHAnsi" w:hAnsiTheme="minorHAnsi" w:cstheme="minorHAnsi"/>
          <w:bCs/>
          <w:iCs/>
          <w:color w:val="595959"/>
          <w:lang w:eastAsia="pt-PT" w:bidi="he-IL"/>
        </w:rPr>
        <w:t>,</w:t>
      </w:r>
      <w:r w:rsidRPr="00633701">
        <w:rPr>
          <w:rFonts w:asciiTheme="minorHAnsi" w:hAnsiTheme="minorHAnsi" w:cstheme="minorHAnsi"/>
          <w:bCs/>
          <w:iCs/>
          <w:color w:val="595959"/>
          <w:lang w:eastAsia="pt-PT" w:bidi="he-IL"/>
        </w:rPr>
        <w:t xml:space="preserve"> pentru imbarcare la cursa TK7</w:t>
      </w:r>
      <w:r>
        <w:rPr>
          <w:rFonts w:asciiTheme="minorHAnsi" w:hAnsiTheme="minorHAnsi" w:cstheme="minorHAnsi"/>
          <w:bCs/>
          <w:iCs/>
          <w:color w:val="595959"/>
          <w:lang w:eastAsia="pt-PT" w:bidi="he-IL"/>
        </w:rPr>
        <w:t>0</w:t>
      </w:r>
      <w:r w:rsidRPr="00633701">
        <w:rPr>
          <w:rFonts w:asciiTheme="minorHAnsi" w:hAnsiTheme="minorHAnsi" w:cstheme="minorHAnsi"/>
          <w:bCs/>
          <w:iCs/>
          <w:color w:val="595959"/>
          <w:lang w:eastAsia="pt-PT" w:bidi="he-IL"/>
        </w:rPr>
        <w:t xml:space="preserve"> si </w:t>
      </w:r>
    </w:p>
    <w:p w:rsidR="00DF539D" w:rsidRDefault="00633701" w:rsidP="00FD4012">
      <w:pPr>
        <w:pStyle w:val="BodyText"/>
        <w:ind w:left="720" w:hanging="720"/>
        <w:jc w:val="both"/>
        <w:rPr>
          <w:rFonts w:asciiTheme="minorHAnsi" w:hAnsiTheme="minorHAnsi" w:cstheme="minorHAnsi"/>
          <w:bCs/>
          <w:iCs/>
          <w:color w:val="595959"/>
          <w:lang w:eastAsia="pt-PT" w:bidi="he-IL"/>
        </w:rPr>
      </w:pPr>
      <w:r w:rsidRPr="00633701">
        <w:rPr>
          <w:rFonts w:asciiTheme="minorHAnsi" w:hAnsiTheme="minorHAnsi" w:cstheme="minorHAnsi"/>
          <w:bCs/>
          <w:iCs/>
          <w:color w:val="595959"/>
          <w:lang w:eastAsia="pt-PT" w:bidi="he-IL"/>
        </w:rPr>
        <w:t xml:space="preserve">decolare la </w:t>
      </w:r>
      <w:r w:rsidR="00C313D3">
        <w:rPr>
          <w:rFonts w:asciiTheme="minorHAnsi" w:hAnsiTheme="minorHAnsi" w:cstheme="minorHAnsi"/>
          <w:bCs/>
          <w:iCs/>
          <w:color w:val="595959"/>
          <w:lang w:eastAsia="pt-PT" w:bidi="he-IL"/>
        </w:rPr>
        <w:t xml:space="preserve">ora </w:t>
      </w:r>
      <w:r>
        <w:rPr>
          <w:rFonts w:asciiTheme="minorHAnsi" w:hAnsiTheme="minorHAnsi" w:cstheme="minorHAnsi"/>
          <w:bCs/>
          <w:iCs/>
          <w:color w:val="595959"/>
          <w:lang w:eastAsia="pt-PT" w:bidi="he-IL"/>
        </w:rPr>
        <w:t>02</w:t>
      </w:r>
      <w:r w:rsidRPr="00633701">
        <w:rPr>
          <w:rFonts w:asciiTheme="minorHAnsi" w:hAnsiTheme="minorHAnsi" w:cstheme="minorHAnsi"/>
          <w:bCs/>
          <w:iCs/>
          <w:color w:val="595959"/>
          <w:lang w:eastAsia="pt-PT" w:bidi="he-IL"/>
        </w:rPr>
        <w:t xml:space="preserve">.00 spre </w:t>
      </w:r>
      <w:r>
        <w:rPr>
          <w:rFonts w:asciiTheme="minorHAnsi" w:hAnsiTheme="minorHAnsi" w:cstheme="minorHAnsi"/>
          <w:bCs/>
          <w:iCs/>
          <w:color w:val="595959"/>
          <w:lang w:eastAsia="pt-PT" w:bidi="he-IL"/>
        </w:rPr>
        <w:t>Hong Kong</w:t>
      </w:r>
      <w:r w:rsidRPr="00633701">
        <w:rPr>
          <w:rFonts w:asciiTheme="minorHAnsi" w:hAnsiTheme="minorHAnsi" w:cstheme="minorHAnsi"/>
          <w:bCs/>
          <w:iCs/>
          <w:color w:val="595959"/>
          <w:lang w:eastAsia="pt-PT" w:bidi="he-IL"/>
        </w:rPr>
        <w:t xml:space="preserve">. Sosire la </w:t>
      </w:r>
      <w:r>
        <w:rPr>
          <w:rFonts w:asciiTheme="minorHAnsi" w:hAnsiTheme="minorHAnsi" w:cstheme="minorHAnsi"/>
          <w:bCs/>
          <w:iCs/>
          <w:color w:val="595959"/>
          <w:lang w:eastAsia="pt-PT" w:bidi="he-IL"/>
        </w:rPr>
        <w:t xml:space="preserve">Hong Kong la ora </w:t>
      </w:r>
      <w:r w:rsidRPr="00633701">
        <w:rPr>
          <w:rFonts w:asciiTheme="minorHAnsi" w:hAnsiTheme="minorHAnsi" w:cstheme="minorHAnsi"/>
          <w:bCs/>
          <w:iCs/>
          <w:color w:val="595959"/>
          <w:lang w:eastAsia="pt-PT" w:bidi="he-IL"/>
        </w:rPr>
        <w:t>1</w:t>
      </w:r>
      <w:r>
        <w:rPr>
          <w:rFonts w:asciiTheme="minorHAnsi" w:hAnsiTheme="minorHAnsi" w:cstheme="minorHAnsi"/>
          <w:bCs/>
          <w:iCs/>
          <w:color w:val="595959"/>
          <w:lang w:eastAsia="pt-PT" w:bidi="he-IL"/>
        </w:rPr>
        <w:t>7</w:t>
      </w:r>
      <w:r w:rsidRPr="00633701">
        <w:rPr>
          <w:rFonts w:asciiTheme="minorHAnsi" w:hAnsiTheme="minorHAnsi" w:cstheme="minorHAnsi"/>
          <w:bCs/>
          <w:iCs/>
          <w:color w:val="595959"/>
          <w:lang w:eastAsia="pt-PT" w:bidi="he-IL"/>
        </w:rPr>
        <w:t>.0</w:t>
      </w:r>
      <w:r>
        <w:rPr>
          <w:rFonts w:asciiTheme="minorHAnsi" w:hAnsiTheme="minorHAnsi" w:cstheme="minorHAnsi"/>
          <w:bCs/>
          <w:iCs/>
          <w:color w:val="595959"/>
          <w:lang w:eastAsia="pt-PT" w:bidi="he-IL"/>
        </w:rPr>
        <w:t>0</w:t>
      </w:r>
      <w:r w:rsidRPr="00633701">
        <w:rPr>
          <w:rFonts w:asciiTheme="minorHAnsi" w:hAnsiTheme="minorHAnsi" w:cstheme="minorHAnsi"/>
          <w:bCs/>
          <w:iCs/>
          <w:color w:val="595959"/>
          <w:lang w:eastAsia="pt-PT" w:bidi="he-IL"/>
        </w:rPr>
        <w:t xml:space="preserve"> local</w:t>
      </w:r>
      <w:r>
        <w:rPr>
          <w:rFonts w:asciiTheme="minorHAnsi" w:hAnsiTheme="minorHAnsi" w:cstheme="minorHAnsi"/>
          <w:bCs/>
          <w:iCs/>
          <w:color w:val="595959"/>
          <w:lang w:eastAsia="pt-PT" w:bidi="he-IL"/>
        </w:rPr>
        <w:t xml:space="preserve">. Transfer de la aeroport la hotel. </w:t>
      </w:r>
      <w:r w:rsidR="00970C6F">
        <w:rPr>
          <w:rFonts w:asciiTheme="minorHAnsi" w:hAnsiTheme="minorHAnsi" w:cstheme="minorHAnsi"/>
          <w:bCs/>
          <w:iCs/>
          <w:color w:val="595959"/>
          <w:lang w:eastAsia="pt-PT" w:bidi="he-IL"/>
        </w:rPr>
        <w:t xml:space="preserve">Seara </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libera pentru plimbari si acomodare.</w:t>
      </w:r>
      <w:r w:rsidR="002B7B9C">
        <w:rPr>
          <w:rFonts w:asciiTheme="minorHAnsi" w:hAnsiTheme="minorHAnsi" w:cstheme="minorHAnsi"/>
          <w:bCs/>
          <w:iCs/>
          <w:color w:val="595959"/>
          <w:lang w:eastAsia="pt-PT" w:bidi="he-IL"/>
        </w:rPr>
        <w:t xml:space="preserve">cu atmosfera din </w:t>
      </w:r>
      <w:r w:rsidRPr="00970C6F">
        <w:rPr>
          <w:rFonts w:asciiTheme="minorHAnsi" w:hAnsiTheme="minorHAnsi" w:cstheme="minorHAnsi"/>
          <w:bCs/>
          <w:iCs/>
          <w:color w:val="595959"/>
          <w:lang w:eastAsia="pt-PT" w:bidi="he-IL"/>
        </w:rPr>
        <w:t>Hong Kong</w:t>
      </w:r>
      <w:r w:rsidR="002B7B9C">
        <w:rPr>
          <w:rFonts w:asciiTheme="minorHAnsi" w:hAnsiTheme="minorHAnsi" w:cstheme="minorHAnsi"/>
          <w:bCs/>
          <w:iCs/>
          <w:color w:val="595959"/>
          <w:lang w:eastAsia="pt-PT" w:bidi="he-IL"/>
        </w:rPr>
        <w:t>, unul</w:t>
      </w:r>
      <w:r w:rsidRPr="00970C6F">
        <w:rPr>
          <w:rFonts w:asciiTheme="minorHAnsi" w:hAnsiTheme="minorHAnsi" w:cstheme="minorHAnsi"/>
          <w:bCs/>
          <w:iCs/>
          <w:color w:val="595959"/>
          <w:lang w:eastAsia="pt-PT" w:bidi="he-IL"/>
        </w:rPr>
        <w:t xml:space="preserve"> dintre cele mai cosmopolite si indragite orase </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ale Asiei</w:t>
      </w:r>
      <w:r w:rsidR="002B7B9C">
        <w:rPr>
          <w:rFonts w:asciiTheme="minorHAnsi" w:hAnsiTheme="minorHAnsi" w:cstheme="minorHAnsi"/>
          <w:bCs/>
          <w:iCs/>
          <w:color w:val="595959"/>
          <w:lang w:eastAsia="pt-PT" w:bidi="he-IL"/>
        </w:rPr>
        <w:t xml:space="preserve">, care </w:t>
      </w:r>
      <w:r w:rsidRPr="00970C6F">
        <w:rPr>
          <w:rFonts w:asciiTheme="minorHAnsi" w:hAnsiTheme="minorHAnsi" w:cstheme="minorHAnsi"/>
          <w:bCs/>
          <w:iCs/>
          <w:color w:val="595959"/>
          <w:lang w:eastAsia="pt-PT" w:bidi="he-IL"/>
        </w:rPr>
        <w:t xml:space="preserve">este totodata un important centru comercial, de interes turistic si unul dintre cele mai vizitate de catre </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 xml:space="preserve">iubitorii culturii asiatice. Daca suntem in Hong Kong nu trebuie sa ratam cateva dintre atractiile sale: Hollywood </w:t>
      </w:r>
    </w:p>
    <w:p w:rsidR="00DF539D" w:rsidRDefault="00970C6F" w:rsidP="00FD4012">
      <w:pPr>
        <w:pStyle w:val="BodyText"/>
        <w:ind w:left="720" w:hanging="720"/>
        <w:jc w:val="both"/>
        <w:rPr>
          <w:rFonts w:asciiTheme="minorHAnsi" w:hAnsiTheme="minorHAnsi" w:cstheme="minorHAnsi"/>
          <w:bCs/>
          <w:iCs/>
          <w:color w:val="595959"/>
          <w:lang w:eastAsia="pt-PT" w:bidi="he-IL"/>
        </w:rPr>
      </w:pPr>
      <w:r>
        <w:rPr>
          <w:rFonts w:asciiTheme="minorHAnsi" w:hAnsiTheme="minorHAnsi" w:cstheme="minorHAnsi"/>
          <w:bCs/>
          <w:iCs/>
          <w:color w:val="595959"/>
          <w:lang w:eastAsia="pt-PT" w:bidi="he-IL"/>
        </w:rPr>
        <w:t>R</w:t>
      </w:r>
      <w:r w:rsidRPr="00970C6F">
        <w:rPr>
          <w:rFonts w:asciiTheme="minorHAnsi" w:hAnsiTheme="minorHAnsi" w:cstheme="minorHAnsi"/>
          <w:bCs/>
          <w:iCs/>
          <w:color w:val="595959"/>
          <w:lang w:eastAsia="pt-PT" w:bidi="he-IL"/>
        </w:rPr>
        <w:t xml:space="preserve">oad,zona cu magazine unde veti gasi cele mai fine si bune antichitati, sau puteti face o escapada in Dragon Eye, cel </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 xml:space="preserve">mai exclusivist si modern club al orasului. Va puteti delecta si simturile gustative savurand o cina copioasa pe Strada </w:t>
      </w:r>
    </w:p>
    <w:p w:rsidR="002B7B9C"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 xml:space="preserve">Templului din Yau Ma Tei, Piata Doamnelor dinMong Kok, strada Tung Choi Tsim Sha Tsui, strada Mei Lun in partea </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 xml:space="preserve">continentala sau </w:t>
      </w:r>
      <w:r w:rsidR="002B7B9C">
        <w:rPr>
          <w:rFonts w:asciiTheme="minorHAnsi" w:hAnsiTheme="minorHAnsi" w:cstheme="minorHAnsi"/>
          <w:bCs/>
          <w:iCs/>
          <w:color w:val="595959"/>
          <w:lang w:eastAsia="pt-PT" w:bidi="he-IL"/>
        </w:rPr>
        <w:t xml:space="preserve">pe </w:t>
      </w:r>
      <w:r w:rsidRPr="00970C6F">
        <w:rPr>
          <w:rFonts w:asciiTheme="minorHAnsi" w:hAnsiTheme="minorHAnsi" w:cstheme="minorHAnsi"/>
          <w:bCs/>
          <w:iCs/>
          <w:color w:val="595959"/>
          <w:lang w:eastAsia="pt-PT" w:bidi="he-IL"/>
        </w:rPr>
        <w:t>aleile din golful Causeway si Wan Chai, pe partea insulara. Dintre deliciile gastronomiei locale</w:t>
      </w:r>
      <w:r w:rsidR="002B7B9C">
        <w:rPr>
          <w:rFonts w:asciiTheme="minorHAnsi" w:hAnsiTheme="minorHAnsi" w:cstheme="minorHAnsi"/>
          <w:bCs/>
          <w:iCs/>
          <w:color w:val="595959"/>
          <w:lang w:eastAsia="pt-PT" w:bidi="he-IL"/>
        </w:rPr>
        <w:t>,</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 xml:space="preserve">nu ratati: delicioasele prajituri din castane, bulgarii din cocos, ha gao </w:t>
      </w:r>
      <w:r w:rsidR="002B7B9C">
        <w:rPr>
          <w:rFonts w:asciiTheme="minorHAnsi" w:hAnsiTheme="minorHAnsi" w:cstheme="minorHAnsi"/>
          <w:bCs/>
          <w:iCs/>
          <w:color w:val="595959"/>
          <w:lang w:eastAsia="pt-PT" w:bidi="he-IL"/>
        </w:rPr>
        <w:t xml:space="preserve">- </w:t>
      </w:r>
      <w:r w:rsidRPr="00970C6F">
        <w:rPr>
          <w:rFonts w:asciiTheme="minorHAnsi" w:hAnsiTheme="minorHAnsi" w:cstheme="minorHAnsi"/>
          <w:bCs/>
          <w:iCs/>
          <w:color w:val="595959"/>
          <w:lang w:eastAsia="pt-PT" w:bidi="he-IL"/>
        </w:rPr>
        <w:t xml:space="preserve">gogosele din aluat de orez umplute cu creveti, </w:t>
      </w:r>
    </w:p>
    <w:p w:rsidR="00DF539D" w:rsidRDefault="00970C6F" w:rsidP="00FD4012">
      <w:pPr>
        <w:pStyle w:val="BodyText"/>
        <w:ind w:left="720" w:hanging="720"/>
        <w:jc w:val="both"/>
        <w:rPr>
          <w:rFonts w:asciiTheme="minorHAnsi" w:hAnsiTheme="minorHAnsi" w:cstheme="minorHAnsi"/>
          <w:bCs/>
          <w:iCs/>
          <w:color w:val="595959"/>
          <w:lang w:eastAsia="pt-PT" w:bidi="he-IL"/>
        </w:rPr>
      </w:pPr>
      <w:r w:rsidRPr="00970C6F">
        <w:rPr>
          <w:rFonts w:asciiTheme="minorHAnsi" w:hAnsiTheme="minorHAnsi" w:cstheme="minorHAnsi"/>
          <w:bCs/>
          <w:iCs/>
          <w:color w:val="595959"/>
          <w:lang w:eastAsia="pt-PT" w:bidi="he-IL"/>
        </w:rPr>
        <w:t xml:space="preserve">sau zongzi </w:t>
      </w:r>
      <w:r w:rsidR="002B7B9C">
        <w:rPr>
          <w:rFonts w:asciiTheme="minorHAnsi" w:hAnsiTheme="minorHAnsi" w:cstheme="minorHAnsi"/>
          <w:bCs/>
          <w:iCs/>
          <w:color w:val="595959"/>
          <w:lang w:eastAsia="pt-PT" w:bidi="he-IL"/>
        </w:rPr>
        <w:t xml:space="preserve">- </w:t>
      </w:r>
      <w:r w:rsidRPr="00970C6F">
        <w:rPr>
          <w:rFonts w:asciiTheme="minorHAnsi" w:hAnsiTheme="minorHAnsi" w:cstheme="minorHAnsi"/>
          <w:bCs/>
          <w:iCs/>
          <w:color w:val="595959"/>
          <w:lang w:eastAsia="pt-PT" w:bidi="he-IL"/>
        </w:rPr>
        <w:t>gogosi din orez prajit, cu diverse umpluturi, in forma de piramida, invelite in frunze de bambus.</w:t>
      </w:r>
      <w:r w:rsidR="002B7B9C">
        <w:rPr>
          <w:rFonts w:asciiTheme="minorHAnsi" w:hAnsiTheme="minorHAnsi" w:cstheme="minorHAnsi"/>
          <w:bCs/>
          <w:iCs/>
          <w:color w:val="595959"/>
          <w:lang w:eastAsia="pt-PT" w:bidi="he-IL"/>
        </w:rPr>
        <w:t xml:space="preserve">Cazare </w:t>
      </w:r>
    </w:p>
    <w:p w:rsidR="00FD4012" w:rsidRDefault="002B7B9C" w:rsidP="00FD4012">
      <w:pPr>
        <w:pStyle w:val="BodyText"/>
        <w:ind w:left="720" w:hanging="720"/>
        <w:jc w:val="both"/>
        <w:rPr>
          <w:rFonts w:asciiTheme="minorHAnsi" w:hAnsiTheme="minorHAnsi" w:cstheme="minorHAnsi"/>
          <w:bCs/>
          <w:iCs/>
          <w:color w:val="595959"/>
          <w:lang w:eastAsia="pt-PT" w:bidi="he-IL"/>
        </w:rPr>
      </w:pPr>
      <w:r>
        <w:rPr>
          <w:rFonts w:asciiTheme="minorHAnsi" w:hAnsiTheme="minorHAnsi" w:cstheme="minorHAnsi"/>
          <w:bCs/>
          <w:iCs/>
          <w:color w:val="595959"/>
          <w:lang w:eastAsia="pt-PT" w:bidi="he-IL"/>
        </w:rPr>
        <w:t>la hotel 5* in Hong Kong.</w:t>
      </w:r>
    </w:p>
    <w:p w:rsidR="00633701" w:rsidRPr="00633701" w:rsidRDefault="00633701" w:rsidP="00FD4012">
      <w:pPr>
        <w:pStyle w:val="BodyText"/>
        <w:ind w:left="720" w:hanging="720"/>
        <w:jc w:val="both"/>
        <w:rPr>
          <w:rFonts w:asciiTheme="minorHAnsi" w:eastAsiaTheme="minorHAnsi" w:hAnsiTheme="minorHAnsi" w:cstheme="minorHAnsi"/>
          <w:b/>
          <w:color w:val="002060"/>
          <w:sz w:val="16"/>
          <w:szCs w:val="16"/>
          <w:lang w:val="ro-RO"/>
        </w:rPr>
      </w:pPr>
    </w:p>
    <w:p w:rsidR="00DF539D" w:rsidRDefault="00FD4012" w:rsidP="00FD4012">
      <w:pPr>
        <w:pStyle w:val="BodyText"/>
        <w:ind w:left="720" w:hanging="720"/>
        <w:jc w:val="both"/>
        <w:rPr>
          <w:rFonts w:asciiTheme="minorHAnsi" w:eastAsiaTheme="minorHAnsi" w:hAnsiTheme="minorHAnsi" w:cstheme="minorHAnsi"/>
          <w:b/>
          <w:color w:val="002060"/>
          <w:sz w:val="28"/>
          <w:szCs w:val="28"/>
          <w:lang w:val="ro-RO"/>
        </w:rPr>
      </w:pPr>
      <w:r w:rsidRPr="005D3BF6">
        <w:rPr>
          <w:rFonts w:asciiTheme="minorHAnsi" w:eastAsiaTheme="minorHAnsi" w:hAnsiTheme="minorHAnsi" w:cstheme="minorHAnsi"/>
          <w:b/>
          <w:color w:val="002060"/>
          <w:sz w:val="28"/>
          <w:szCs w:val="28"/>
          <w:lang w:val="ro-RO"/>
        </w:rPr>
        <w:t>Ziua 3 (</w:t>
      </w:r>
      <w:r w:rsidR="00BD7791">
        <w:rPr>
          <w:rFonts w:asciiTheme="minorHAnsi" w:eastAsiaTheme="minorHAnsi" w:hAnsiTheme="minorHAnsi" w:cstheme="minorHAnsi"/>
          <w:b/>
          <w:color w:val="002060"/>
          <w:sz w:val="28"/>
          <w:szCs w:val="28"/>
          <w:lang w:val="ro-RO"/>
        </w:rPr>
        <w:t>29</w:t>
      </w:r>
      <w:r w:rsidRPr="005D3BF6">
        <w:rPr>
          <w:rFonts w:asciiTheme="minorHAnsi" w:eastAsiaTheme="minorHAnsi" w:hAnsiTheme="minorHAnsi" w:cstheme="minorHAnsi"/>
          <w:b/>
          <w:color w:val="002060"/>
          <w:sz w:val="28"/>
          <w:szCs w:val="28"/>
          <w:lang w:val="ro-RO"/>
        </w:rPr>
        <w:t>.12.201</w:t>
      </w:r>
      <w:r>
        <w:rPr>
          <w:rFonts w:asciiTheme="minorHAnsi" w:eastAsiaTheme="minorHAnsi" w:hAnsiTheme="minorHAnsi" w:cstheme="minorHAnsi"/>
          <w:b/>
          <w:color w:val="002060"/>
          <w:sz w:val="28"/>
          <w:szCs w:val="28"/>
          <w:lang w:val="ro-RO"/>
        </w:rPr>
        <w:t>8</w:t>
      </w:r>
      <w:r w:rsidRPr="005D3BF6">
        <w:rPr>
          <w:rFonts w:asciiTheme="minorHAnsi" w:eastAsiaTheme="minorHAnsi" w:hAnsiTheme="minorHAnsi" w:cstheme="minorHAnsi"/>
          <w:b/>
          <w:color w:val="002060"/>
          <w:sz w:val="28"/>
          <w:szCs w:val="28"/>
          <w:lang w:val="ro-RO"/>
        </w:rPr>
        <w:t xml:space="preserve">) </w:t>
      </w:r>
      <w:r w:rsidR="000B13EE">
        <w:rPr>
          <w:rFonts w:asciiTheme="minorHAnsi" w:eastAsiaTheme="minorHAnsi" w:hAnsiTheme="minorHAnsi" w:cstheme="minorHAnsi"/>
          <w:b/>
          <w:color w:val="002060"/>
          <w:sz w:val="28"/>
          <w:szCs w:val="28"/>
          <w:lang w:val="ro-RO"/>
        </w:rPr>
        <w:t xml:space="preserve">Hong Kong – Turul orasului </w:t>
      </w:r>
      <w:r w:rsidR="002B7B9C">
        <w:rPr>
          <w:rFonts w:asciiTheme="minorHAnsi" w:eastAsiaTheme="minorHAnsi" w:hAnsiTheme="minorHAnsi" w:cstheme="minorHAnsi"/>
          <w:b/>
          <w:color w:val="002060"/>
          <w:sz w:val="28"/>
          <w:szCs w:val="28"/>
          <w:lang w:val="ro-RO"/>
        </w:rPr>
        <w:t xml:space="preserve">Hong Kong </w:t>
      </w:r>
      <w:r w:rsidR="000B13EE">
        <w:rPr>
          <w:rFonts w:asciiTheme="minorHAnsi" w:eastAsiaTheme="minorHAnsi" w:hAnsiTheme="minorHAnsi" w:cstheme="minorHAnsi"/>
          <w:b/>
          <w:color w:val="002060"/>
          <w:sz w:val="28"/>
          <w:szCs w:val="28"/>
          <w:lang w:val="ro-RO"/>
        </w:rPr>
        <w:t>inclus</w:t>
      </w:r>
      <w:r w:rsidR="006A67AB">
        <w:rPr>
          <w:rFonts w:asciiTheme="minorHAnsi" w:eastAsiaTheme="minorHAnsi" w:hAnsiTheme="minorHAnsi" w:cstheme="minorHAnsi"/>
          <w:b/>
          <w:color w:val="002060"/>
          <w:sz w:val="28"/>
          <w:szCs w:val="28"/>
          <w:lang w:val="ro-RO"/>
        </w:rPr>
        <w:t xml:space="preserve"> sio</w:t>
      </w:r>
      <w:r w:rsidR="00A57C2C">
        <w:rPr>
          <w:rFonts w:asciiTheme="minorHAnsi" w:eastAsiaTheme="minorHAnsi" w:hAnsiTheme="minorHAnsi" w:cstheme="minorHAnsi"/>
          <w:b/>
          <w:color w:val="002060"/>
          <w:sz w:val="28"/>
          <w:szCs w:val="28"/>
          <w:lang w:val="ro-RO"/>
        </w:rPr>
        <w:t xml:space="preserve">ptional, </w:t>
      </w:r>
      <w:r w:rsidR="006A67AB">
        <w:rPr>
          <w:rFonts w:asciiTheme="minorHAnsi" w:eastAsiaTheme="minorHAnsi" w:hAnsiTheme="minorHAnsi" w:cstheme="minorHAnsi"/>
          <w:b/>
          <w:color w:val="002060"/>
          <w:sz w:val="28"/>
          <w:szCs w:val="28"/>
          <w:lang w:val="ro-RO"/>
        </w:rPr>
        <w:t xml:space="preserve">tur </w:t>
      </w:r>
    </w:p>
    <w:p w:rsidR="00FD4012" w:rsidRPr="005D3BF6" w:rsidRDefault="00CE4341" w:rsidP="00FD4012">
      <w:pPr>
        <w:pStyle w:val="BodyText"/>
        <w:ind w:left="720" w:hanging="720"/>
        <w:jc w:val="both"/>
        <w:rPr>
          <w:rFonts w:asciiTheme="minorHAnsi" w:eastAsiaTheme="minorHAnsi" w:hAnsiTheme="minorHAnsi" w:cstheme="minorHAnsi"/>
          <w:b/>
          <w:color w:val="002060"/>
          <w:sz w:val="28"/>
          <w:szCs w:val="28"/>
          <w:lang w:val="ro-RO"/>
        </w:rPr>
      </w:pPr>
      <w:r>
        <w:rPr>
          <w:rFonts w:asciiTheme="minorHAnsi" w:eastAsiaTheme="minorHAnsi" w:hAnsiTheme="minorHAnsi" w:cstheme="minorHAnsi"/>
          <w:b/>
          <w:color w:val="002060"/>
          <w:sz w:val="28"/>
          <w:szCs w:val="28"/>
          <w:lang w:val="ro-RO"/>
        </w:rPr>
        <w:t xml:space="preserve">Peninsula </w:t>
      </w:r>
      <w:r w:rsidR="00A57C2C">
        <w:rPr>
          <w:rFonts w:asciiTheme="minorHAnsi" w:eastAsiaTheme="minorHAnsi" w:hAnsiTheme="minorHAnsi" w:cstheme="minorHAnsi"/>
          <w:b/>
          <w:color w:val="002060"/>
          <w:sz w:val="28"/>
          <w:szCs w:val="28"/>
          <w:lang w:val="ro-RO"/>
        </w:rPr>
        <w:t>Kowloon si Piata de jad</w:t>
      </w:r>
    </w:p>
    <w:p w:rsidR="00DF539D" w:rsidRDefault="003D10AD" w:rsidP="00BD7791">
      <w:pPr>
        <w:pStyle w:val="BodyText"/>
        <w:ind w:left="1440" w:hanging="1440"/>
        <w:jc w:val="both"/>
        <w:rPr>
          <w:rFonts w:asciiTheme="minorHAnsi" w:hAnsiTheme="minorHAnsi" w:cstheme="minorHAnsi"/>
          <w:bCs/>
          <w:iCs/>
          <w:color w:val="595959"/>
          <w:lang w:eastAsia="pt-PT" w:bidi="he-IL"/>
        </w:rPr>
      </w:pPr>
      <w:r w:rsidRPr="00FC05E0">
        <w:rPr>
          <w:rFonts w:ascii="Calibri" w:hAnsi="Calibri" w:cs="Calibri"/>
          <w:color w:val="595959" w:themeColor="text1" w:themeTint="A6"/>
          <w:lang w:val="fr-FR"/>
        </w:rPr>
        <w:t>Mic dejun</w:t>
      </w:r>
      <w:r w:rsidR="004F43A0">
        <w:rPr>
          <w:rFonts w:ascii="Calibri" w:hAnsi="Calibri" w:cs="Calibri"/>
          <w:color w:val="595959" w:themeColor="text1" w:themeTint="A6"/>
          <w:lang w:val="fr-FR"/>
        </w:rPr>
        <w:t xml:space="preserve">. </w:t>
      </w:r>
      <w:r w:rsidR="000B13EE" w:rsidRPr="000B13EE">
        <w:rPr>
          <w:rFonts w:asciiTheme="minorHAnsi" w:hAnsiTheme="minorHAnsi" w:cstheme="minorHAnsi"/>
          <w:bCs/>
          <w:iCs/>
          <w:color w:val="595959"/>
          <w:lang w:eastAsia="pt-PT" w:bidi="he-IL"/>
        </w:rPr>
        <w:t xml:space="preserve">Tur panoramic </w:t>
      </w:r>
      <w:r w:rsidR="00CE4341">
        <w:rPr>
          <w:rFonts w:asciiTheme="minorHAnsi" w:hAnsiTheme="minorHAnsi" w:cstheme="minorHAnsi"/>
          <w:bCs/>
          <w:iCs/>
          <w:color w:val="595959"/>
          <w:lang w:eastAsia="pt-PT" w:bidi="he-IL"/>
        </w:rPr>
        <w:t xml:space="preserve">al </w:t>
      </w:r>
      <w:r w:rsidR="000B13EE" w:rsidRPr="000B13EE">
        <w:rPr>
          <w:rFonts w:asciiTheme="minorHAnsi" w:hAnsiTheme="minorHAnsi" w:cstheme="minorHAnsi"/>
          <w:bCs/>
          <w:iCs/>
          <w:color w:val="595959"/>
          <w:lang w:eastAsia="pt-PT" w:bidi="he-IL"/>
        </w:rPr>
        <w:t>oras</w:t>
      </w:r>
      <w:r w:rsidR="00CE4341">
        <w:rPr>
          <w:rFonts w:asciiTheme="minorHAnsi" w:hAnsiTheme="minorHAnsi" w:cstheme="minorHAnsi"/>
          <w:bCs/>
          <w:iCs/>
          <w:color w:val="595959"/>
          <w:lang w:eastAsia="pt-PT" w:bidi="he-IL"/>
        </w:rPr>
        <w:t>ului Hong Kong</w:t>
      </w:r>
      <w:r w:rsidR="000B13EE">
        <w:rPr>
          <w:rFonts w:asciiTheme="minorHAnsi" w:hAnsiTheme="minorHAnsi" w:cstheme="minorHAnsi"/>
          <w:bCs/>
          <w:iCs/>
          <w:color w:val="595959"/>
          <w:lang w:eastAsia="pt-PT" w:bidi="he-IL"/>
        </w:rPr>
        <w:t>, ce</w:t>
      </w:r>
      <w:r w:rsidR="000B13EE" w:rsidRPr="000B13EE">
        <w:rPr>
          <w:rFonts w:asciiTheme="minorHAnsi" w:hAnsiTheme="minorHAnsi" w:cstheme="minorHAnsi"/>
          <w:bCs/>
          <w:iCs/>
          <w:color w:val="595959"/>
          <w:lang w:eastAsia="pt-PT" w:bidi="he-IL"/>
        </w:rPr>
        <w:t xml:space="preserve"> include: Colina Victoria, cel mai inalt punct de pe insula (550 m </w:t>
      </w:r>
    </w:p>
    <w:p w:rsidR="00DF539D" w:rsidRDefault="000B13EE" w:rsidP="00BD7791">
      <w:pPr>
        <w:pStyle w:val="BodyText"/>
        <w:ind w:left="1440" w:hanging="1440"/>
        <w:jc w:val="both"/>
        <w:rPr>
          <w:rFonts w:asciiTheme="minorHAnsi" w:hAnsiTheme="minorHAnsi" w:cstheme="minorHAnsi"/>
          <w:bCs/>
          <w:iCs/>
          <w:color w:val="595959"/>
          <w:lang w:eastAsia="pt-PT" w:bidi="he-IL"/>
        </w:rPr>
      </w:pPr>
      <w:r w:rsidRPr="000B13EE">
        <w:rPr>
          <w:rFonts w:asciiTheme="minorHAnsi" w:hAnsiTheme="minorHAnsi" w:cstheme="minorHAnsi"/>
          <w:bCs/>
          <w:iCs/>
          <w:color w:val="595959"/>
          <w:lang w:eastAsia="pt-PT" w:bidi="he-IL"/>
        </w:rPr>
        <w:t>altitudine)</w:t>
      </w:r>
      <w:r w:rsidR="00CE4341">
        <w:rPr>
          <w:rFonts w:asciiTheme="minorHAnsi" w:hAnsiTheme="minorHAnsi" w:cstheme="minorHAnsi"/>
          <w:bCs/>
          <w:iCs/>
          <w:color w:val="595959"/>
          <w:lang w:eastAsia="pt-PT" w:bidi="he-IL"/>
        </w:rPr>
        <w:t>,</w:t>
      </w:r>
      <w:r w:rsidRPr="000B13EE">
        <w:rPr>
          <w:rFonts w:asciiTheme="minorHAnsi" w:hAnsiTheme="minorHAnsi" w:cstheme="minorHAnsi"/>
          <w:bCs/>
          <w:iCs/>
          <w:color w:val="595959"/>
          <w:lang w:eastAsia="pt-PT" w:bidi="he-IL"/>
        </w:rPr>
        <w:t xml:space="preserve"> de unde </w:t>
      </w:r>
      <w:r w:rsidR="00CE4341">
        <w:rPr>
          <w:rFonts w:asciiTheme="minorHAnsi" w:hAnsiTheme="minorHAnsi" w:cstheme="minorHAnsi"/>
          <w:bCs/>
          <w:iCs/>
          <w:color w:val="595959"/>
          <w:lang w:eastAsia="pt-PT" w:bidi="he-IL"/>
        </w:rPr>
        <w:t>aveti o panorama complete a</w:t>
      </w:r>
      <w:r w:rsidRPr="000B13EE">
        <w:rPr>
          <w:rFonts w:asciiTheme="minorHAnsi" w:hAnsiTheme="minorHAnsi" w:cstheme="minorHAnsi"/>
          <w:bCs/>
          <w:iCs/>
          <w:color w:val="595959"/>
          <w:lang w:eastAsia="pt-PT" w:bidi="he-IL"/>
        </w:rPr>
        <w:t xml:space="preserve"> orasul</w:t>
      </w:r>
      <w:r w:rsidR="00CE4341">
        <w:rPr>
          <w:rFonts w:asciiTheme="minorHAnsi" w:hAnsiTheme="minorHAnsi" w:cstheme="minorHAnsi"/>
          <w:bCs/>
          <w:iCs/>
          <w:color w:val="595959"/>
          <w:lang w:eastAsia="pt-PT" w:bidi="he-IL"/>
        </w:rPr>
        <w:t>ui</w:t>
      </w:r>
      <w:r w:rsidRPr="000B13EE">
        <w:rPr>
          <w:rFonts w:asciiTheme="minorHAnsi" w:hAnsiTheme="minorHAnsi" w:cstheme="minorHAnsi"/>
          <w:bCs/>
          <w:iCs/>
          <w:color w:val="595959"/>
          <w:lang w:eastAsia="pt-PT" w:bidi="he-IL"/>
        </w:rPr>
        <w:t>, golful</w:t>
      </w:r>
      <w:r w:rsidR="00CE4341">
        <w:rPr>
          <w:rFonts w:asciiTheme="minorHAnsi" w:hAnsiTheme="minorHAnsi" w:cstheme="minorHAnsi"/>
          <w:bCs/>
          <w:iCs/>
          <w:color w:val="595959"/>
          <w:lang w:eastAsia="pt-PT" w:bidi="he-IL"/>
        </w:rPr>
        <w:t xml:space="preserve">ui </w:t>
      </w:r>
      <w:r w:rsidRPr="000B13EE">
        <w:rPr>
          <w:rFonts w:asciiTheme="minorHAnsi" w:hAnsiTheme="minorHAnsi" w:cstheme="minorHAnsi"/>
          <w:bCs/>
          <w:iCs/>
          <w:color w:val="595959"/>
          <w:lang w:eastAsia="pt-PT" w:bidi="he-IL"/>
        </w:rPr>
        <w:t>si Peninsul</w:t>
      </w:r>
      <w:r w:rsidR="00CE4341">
        <w:rPr>
          <w:rFonts w:asciiTheme="minorHAnsi" w:hAnsiTheme="minorHAnsi" w:cstheme="minorHAnsi"/>
          <w:bCs/>
          <w:iCs/>
          <w:color w:val="595959"/>
          <w:lang w:eastAsia="pt-PT" w:bidi="he-IL"/>
        </w:rPr>
        <w:t>ei</w:t>
      </w:r>
      <w:r w:rsidRPr="000B13EE">
        <w:rPr>
          <w:rFonts w:asciiTheme="minorHAnsi" w:hAnsiTheme="minorHAnsi" w:cstheme="minorHAnsi"/>
          <w:bCs/>
          <w:iCs/>
          <w:color w:val="595959"/>
          <w:lang w:eastAsia="pt-PT" w:bidi="he-IL"/>
        </w:rPr>
        <w:t xml:space="preserve"> Kawloon, Piata Stanley, Golful </w:t>
      </w:r>
    </w:p>
    <w:p w:rsidR="00DF539D" w:rsidRDefault="000B13EE" w:rsidP="00BD7791">
      <w:pPr>
        <w:pStyle w:val="BodyText"/>
        <w:ind w:left="1440" w:hanging="1440"/>
        <w:jc w:val="both"/>
        <w:rPr>
          <w:rFonts w:asciiTheme="minorHAnsi" w:hAnsiTheme="minorHAnsi" w:cstheme="minorHAnsi"/>
          <w:bCs/>
          <w:iCs/>
          <w:color w:val="595959"/>
          <w:lang w:eastAsia="pt-PT" w:bidi="he-IL"/>
        </w:rPr>
      </w:pPr>
      <w:r w:rsidRPr="000B13EE">
        <w:rPr>
          <w:rFonts w:asciiTheme="minorHAnsi" w:hAnsiTheme="minorHAnsi" w:cstheme="minorHAnsi"/>
          <w:bCs/>
          <w:iCs/>
          <w:color w:val="595959"/>
          <w:lang w:eastAsia="pt-PT" w:bidi="he-IL"/>
        </w:rPr>
        <w:t>Repulse</w:t>
      </w:r>
      <w:r w:rsidR="00CE4341">
        <w:rPr>
          <w:rFonts w:asciiTheme="minorHAnsi" w:hAnsiTheme="minorHAnsi" w:cstheme="minorHAnsi"/>
          <w:bCs/>
          <w:iCs/>
          <w:color w:val="595959"/>
          <w:lang w:eastAsia="pt-PT" w:bidi="he-IL"/>
        </w:rPr>
        <w:t>,</w:t>
      </w:r>
      <w:r w:rsidRPr="000B13EE">
        <w:rPr>
          <w:rFonts w:asciiTheme="minorHAnsi" w:hAnsiTheme="minorHAnsi" w:cstheme="minorHAnsi"/>
          <w:bCs/>
          <w:iCs/>
          <w:color w:val="595959"/>
          <w:lang w:eastAsia="pt-PT" w:bidi="he-IL"/>
        </w:rPr>
        <w:t xml:space="preserve"> cu statuia zeitei milei, Kwun Yum si templul Tin Hau, inchinat zeitei Mazu, ocrotitoarea marinarilor si a </w:t>
      </w:r>
    </w:p>
    <w:p w:rsidR="00DF539D" w:rsidRDefault="000B13EE" w:rsidP="00BD7791">
      <w:pPr>
        <w:pStyle w:val="BodyText"/>
        <w:ind w:left="1440" w:hanging="1440"/>
        <w:jc w:val="both"/>
        <w:rPr>
          <w:rFonts w:asciiTheme="minorHAnsi" w:hAnsiTheme="minorHAnsi" w:cstheme="minorHAnsi"/>
          <w:bCs/>
          <w:iCs/>
          <w:color w:val="595959"/>
          <w:lang w:eastAsia="pt-PT" w:bidi="he-IL"/>
        </w:rPr>
      </w:pPr>
      <w:r w:rsidRPr="000B13EE">
        <w:rPr>
          <w:rFonts w:asciiTheme="minorHAnsi" w:hAnsiTheme="minorHAnsi" w:cstheme="minorHAnsi"/>
          <w:bCs/>
          <w:iCs/>
          <w:color w:val="595959"/>
          <w:lang w:eastAsia="pt-PT" w:bidi="he-IL"/>
        </w:rPr>
        <w:t xml:space="preserve">pescarilor, portul Aberdeen, nume dat de scotienii care au colonizat Hong Kong-ul, port animat de numeroase </w:t>
      </w:r>
    </w:p>
    <w:p w:rsidR="00DF539D" w:rsidRDefault="000B13EE" w:rsidP="00BD7791">
      <w:pPr>
        <w:pStyle w:val="BodyText"/>
        <w:ind w:left="1440" w:hanging="1440"/>
        <w:jc w:val="both"/>
        <w:rPr>
          <w:rFonts w:asciiTheme="minorHAnsi" w:hAnsiTheme="minorHAnsi" w:cstheme="minorHAnsi"/>
          <w:bCs/>
          <w:iCs/>
          <w:color w:val="595959"/>
          <w:lang w:eastAsia="pt-PT" w:bidi="he-IL"/>
        </w:rPr>
      </w:pPr>
      <w:r w:rsidRPr="000B13EE">
        <w:rPr>
          <w:rFonts w:asciiTheme="minorHAnsi" w:hAnsiTheme="minorHAnsi" w:cstheme="minorHAnsi"/>
          <w:bCs/>
          <w:iCs/>
          <w:color w:val="595959"/>
          <w:lang w:eastAsia="pt-PT" w:bidi="he-IL"/>
        </w:rPr>
        <w:t xml:space="preserve">restaurante unde aveti posibilitatea sa serviti dejunul sau sa faceti o mica plimbare cu traditionalele ambarcatiuni </w:t>
      </w:r>
    </w:p>
    <w:p w:rsidR="00DF539D" w:rsidRDefault="000B13EE" w:rsidP="00BD7791">
      <w:pPr>
        <w:pStyle w:val="BodyText"/>
        <w:ind w:left="1440" w:hanging="1440"/>
        <w:jc w:val="both"/>
        <w:rPr>
          <w:rFonts w:asciiTheme="minorHAnsi" w:hAnsiTheme="minorHAnsi" w:cstheme="minorHAnsi"/>
          <w:bCs/>
          <w:iCs/>
          <w:color w:val="595959"/>
          <w:lang w:eastAsia="pt-PT" w:bidi="he-IL"/>
        </w:rPr>
      </w:pPr>
      <w:r w:rsidRPr="000B13EE">
        <w:rPr>
          <w:rFonts w:asciiTheme="minorHAnsi" w:hAnsiTheme="minorHAnsi" w:cstheme="minorHAnsi"/>
          <w:bCs/>
          <w:iCs/>
          <w:color w:val="595959"/>
          <w:lang w:eastAsia="pt-PT" w:bidi="he-IL"/>
        </w:rPr>
        <w:t>sampan</w:t>
      </w:r>
      <w:r w:rsidR="00A57C2C">
        <w:rPr>
          <w:rFonts w:asciiTheme="minorHAnsi" w:hAnsiTheme="minorHAnsi" w:cstheme="minorHAnsi"/>
          <w:bCs/>
          <w:iCs/>
          <w:color w:val="595959"/>
          <w:lang w:eastAsia="pt-PT" w:bidi="he-IL"/>
        </w:rPr>
        <w:t xml:space="preserve"> (aprox. 8 USD/persoana)</w:t>
      </w:r>
      <w:r w:rsidRPr="000B13EE">
        <w:rPr>
          <w:rFonts w:asciiTheme="minorHAnsi" w:hAnsiTheme="minorHAnsi" w:cstheme="minorHAnsi"/>
          <w:bCs/>
          <w:iCs/>
          <w:color w:val="595959"/>
          <w:lang w:eastAsia="pt-PT" w:bidi="he-IL"/>
        </w:rPr>
        <w:t>.</w:t>
      </w:r>
      <w:r w:rsidR="00A57C2C">
        <w:rPr>
          <w:rFonts w:asciiTheme="minorHAnsi" w:hAnsiTheme="minorHAnsi" w:cstheme="minorHAnsi"/>
          <w:bCs/>
          <w:iCs/>
          <w:color w:val="595959"/>
          <w:lang w:eastAsia="pt-PT" w:bidi="he-IL"/>
        </w:rPr>
        <w:t xml:space="preserve">La intoarcerea spre hotel, se face o vizita la o fabrica de bijuterii. </w:t>
      </w:r>
      <w:r w:rsidR="00C043A1" w:rsidRPr="00C043A1">
        <w:rPr>
          <w:rFonts w:asciiTheme="minorHAnsi" w:hAnsiTheme="minorHAnsi" w:cstheme="minorHAnsi"/>
          <w:bCs/>
          <w:iCs/>
          <w:color w:val="595959"/>
          <w:lang w:eastAsia="pt-PT" w:bidi="he-IL"/>
        </w:rPr>
        <w:t xml:space="preserve">Doritorii, pot </w:t>
      </w:r>
    </w:p>
    <w:p w:rsidR="00CE4341" w:rsidRDefault="00C043A1" w:rsidP="00BD7791">
      <w:pPr>
        <w:pStyle w:val="BodyText"/>
        <w:ind w:left="1440" w:hanging="1440"/>
        <w:jc w:val="both"/>
        <w:rPr>
          <w:rFonts w:asciiTheme="minorHAnsi" w:hAnsiTheme="minorHAnsi" w:cstheme="minorHAnsi"/>
          <w:bCs/>
          <w:iCs/>
          <w:color w:val="595959"/>
          <w:lang w:eastAsia="pt-PT" w:bidi="he-IL"/>
        </w:rPr>
      </w:pPr>
      <w:r w:rsidRPr="00C043A1">
        <w:rPr>
          <w:rFonts w:asciiTheme="minorHAnsi" w:hAnsiTheme="minorHAnsi" w:cstheme="minorHAnsi"/>
          <w:bCs/>
          <w:iCs/>
          <w:color w:val="595959"/>
          <w:lang w:eastAsia="pt-PT" w:bidi="he-IL"/>
        </w:rPr>
        <w:t>continua ziua cu un tur optional</w:t>
      </w:r>
      <w:r>
        <w:rPr>
          <w:rFonts w:asciiTheme="minorHAnsi" w:hAnsiTheme="minorHAnsi" w:cstheme="minorHAnsi"/>
          <w:bCs/>
          <w:iCs/>
          <w:color w:val="595959"/>
          <w:lang w:eastAsia="pt-PT" w:bidi="he-IL"/>
        </w:rPr>
        <w:t xml:space="preserve">, la Templul Wong Tai, pe aleea celebritatilor -Walk of Fame, unde pot face poze cu </w:t>
      </w:r>
    </w:p>
    <w:p w:rsidR="00DF539D" w:rsidRDefault="00C043A1" w:rsidP="00BD7791">
      <w:pPr>
        <w:pStyle w:val="BodyText"/>
        <w:ind w:left="1440" w:hanging="1440"/>
        <w:jc w:val="both"/>
        <w:rPr>
          <w:rFonts w:asciiTheme="minorHAnsi" w:hAnsiTheme="minorHAnsi" w:cstheme="minorHAnsi"/>
          <w:bCs/>
          <w:iCs/>
          <w:color w:val="595959"/>
          <w:lang w:eastAsia="pt-PT" w:bidi="he-IL"/>
        </w:rPr>
      </w:pPr>
      <w:r>
        <w:rPr>
          <w:rFonts w:asciiTheme="minorHAnsi" w:hAnsiTheme="minorHAnsi" w:cstheme="minorHAnsi"/>
          <w:bCs/>
          <w:iCs/>
          <w:color w:val="595959"/>
          <w:lang w:eastAsia="pt-PT" w:bidi="he-IL"/>
        </w:rPr>
        <w:t xml:space="preserve">statuia </w:t>
      </w:r>
      <w:r w:rsidR="00CE4341">
        <w:rPr>
          <w:rFonts w:asciiTheme="minorHAnsi" w:hAnsiTheme="minorHAnsi" w:cstheme="minorHAnsi"/>
          <w:bCs/>
          <w:iCs/>
          <w:color w:val="595959"/>
          <w:lang w:eastAsia="pt-PT" w:bidi="he-IL"/>
        </w:rPr>
        <w:t>c</w:t>
      </w:r>
      <w:r>
        <w:rPr>
          <w:rFonts w:asciiTheme="minorHAnsi" w:hAnsiTheme="minorHAnsi" w:cstheme="minorHAnsi"/>
          <w:bCs/>
          <w:iCs/>
          <w:color w:val="595959"/>
          <w:lang w:eastAsia="pt-PT" w:bidi="he-IL"/>
        </w:rPr>
        <w:t>e</w:t>
      </w:r>
      <w:r w:rsidR="00CE4341">
        <w:rPr>
          <w:rFonts w:asciiTheme="minorHAnsi" w:hAnsiTheme="minorHAnsi" w:cstheme="minorHAnsi"/>
          <w:bCs/>
          <w:iCs/>
          <w:color w:val="595959"/>
          <w:lang w:eastAsia="pt-PT" w:bidi="he-IL"/>
        </w:rPr>
        <w:t xml:space="preserve"> i</w:t>
      </w:r>
      <w:r>
        <w:rPr>
          <w:rFonts w:asciiTheme="minorHAnsi" w:hAnsiTheme="minorHAnsi" w:cstheme="minorHAnsi"/>
          <w:bCs/>
          <w:iCs/>
          <w:color w:val="595959"/>
          <w:lang w:eastAsia="pt-PT" w:bidi="he-IL"/>
        </w:rPr>
        <w:t xml:space="preserve">l reprezinta pe </w:t>
      </w:r>
      <w:r w:rsidR="00484993">
        <w:rPr>
          <w:rFonts w:asciiTheme="minorHAnsi" w:hAnsiTheme="minorHAnsi" w:cstheme="minorHAnsi"/>
          <w:bCs/>
          <w:iCs/>
          <w:color w:val="595959"/>
          <w:lang w:eastAsia="pt-PT" w:bidi="he-IL"/>
        </w:rPr>
        <w:t xml:space="preserve">renumitul actor </w:t>
      </w:r>
      <w:r>
        <w:rPr>
          <w:rFonts w:asciiTheme="minorHAnsi" w:hAnsiTheme="minorHAnsi" w:cstheme="minorHAnsi"/>
          <w:bCs/>
          <w:iCs/>
          <w:color w:val="595959"/>
          <w:lang w:eastAsia="pt-PT" w:bidi="he-IL"/>
        </w:rPr>
        <w:t>Bruce Lee</w:t>
      </w:r>
      <w:r w:rsidR="0069714F">
        <w:rPr>
          <w:rFonts w:asciiTheme="minorHAnsi" w:hAnsiTheme="minorHAnsi" w:cstheme="minorHAnsi"/>
          <w:bCs/>
          <w:iCs/>
          <w:color w:val="595959"/>
          <w:lang w:eastAsia="pt-PT" w:bidi="he-IL"/>
        </w:rPr>
        <w:t xml:space="preserve"> si </w:t>
      </w:r>
      <w:r w:rsidR="00675FBC">
        <w:rPr>
          <w:rFonts w:asciiTheme="minorHAnsi" w:hAnsiTheme="minorHAnsi" w:cstheme="minorHAnsi"/>
          <w:bCs/>
          <w:iCs/>
          <w:color w:val="595959"/>
          <w:lang w:eastAsia="pt-PT" w:bidi="he-IL"/>
        </w:rPr>
        <w:t>vizita la Piata de Jad in Yau Ma Tei</w:t>
      </w:r>
      <w:r w:rsidR="0029487D">
        <w:rPr>
          <w:rFonts w:asciiTheme="minorHAnsi" w:hAnsiTheme="minorHAnsi" w:cstheme="minorHAnsi"/>
          <w:bCs/>
          <w:iCs/>
          <w:color w:val="595959"/>
          <w:lang w:eastAsia="pt-PT" w:bidi="he-IL"/>
        </w:rPr>
        <w:t xml:space="preserve">. </w:t>
      </w:r>
      <w:r w:rsidR="004F43A0">
        <w:rPr>
          <w:rFonts w:asciiTheme="minorHAnsi" w:hAnsiTheme="minorHAnsi" w:cstheme="minorHAnsi"/>
          <w:bCs/>
          <w:iCs/>
          <w:color w:val="595959"/>
          <w:lang w:eastAsia="pt-PT" w:bidi="he-IL"/>
        </w:rPr>
        <w:t xml:space="preserve">Cazare la hotel 5* in Hong </w:t>
      </w:r>
    </w:p>
    <w:p w:rsidR="005D3BF6" w:rsidRDefault="004F43A0" w:rsidP="00BD7791">
      <w:pPr>
        <w:pStyle w:val="BodyText"/>
        <w:ind w:left="1440" w:hanging="1440"/>
        <w:jc w:val="both"/>
        <w:rPr>
          <w:rFonts w:asciiTheme="minorHAnsi" w:hAnsiTheme="minorHAnsi" w:cstheme="minorHAnsi"/>
          <w:bCs/>
          <w:iCs/>
          <w:color w:val="595959"/>
          <w:lang w:eastAsia="pt-PT" w:bidi="he-IL"/>
        </w:rPr>
      </w:pPr>
      <w:r>
        <w:rPr>
          <w:rFonts w:asciiTheme="minorHAnsi" w:hAnsiTheme="minorHAnsi" w:cstheme="minorHAnsi"/>
          <w:bCs/>
          <w:iCs/>
          <w:color w:val="595959"/>
          <w:lang w:eastAsia="pt-PT" w:bidi="he-IL"/>
        </w:rPr>
        <w:t>Kong.</w:t>
      </w:r>
    </w:p>
    <w:p w:rsidR="004F43A0" w:rsidRPr="00CE4341" w:rsidRDefault="004F43A0" w:rsidP="00BD7791">
      <w:pPr>
        <w:pStyle w:val="BodyText"/>
        <w:ind w:left="1440" w:hanging="1440"/>
        <w:jc w:val="both"/>
        <w:rPr>
          <w:rFonts w:asciiTheme="minorHAnsi" w:hAnsiTheme="minorHAnsi" w:cstheme="minorHAnsi"/>
          <w:color w:val="595959" w:themeColor="text1" w:themeTint="A6"/>
          <w:sz w:val="16"/>
          <w:szCs w:val="16"/>
        </w:rPr>
      </w:pPr>
    </w:p>
    <w:p w:rsidR="005D3BF6" w:rsidRDefault="004F77B4" w:rsidP="009C7920">
      <w:pPr>
        <w:spacing w:after="0" w:line="240" w:lineRule="auto"/>
        <w:jc w:val="both"/>
        <w:rPr>
          <w:rFonts w:cs="Calibri"/>
          <w:color w:val="595959" w:themeColor="text1" w:themeTint="A6"/>
          <w:sz w:val="20"/>
          <w:szCs w:val="20"/>
        </w:rPr>
      </w:pPr>
      <w:r>
        <w:rPr>
          <w:rFonts w:eastAsiaTheme="minorHAnsi" w:cstheme="minorHAnsi"/>
          <w:b/>
          <w:color w:val="002060"/>
          <w:sz w:val="28"/>
          <w:szCs w:val="28"/>
          <w:lang w:val="ro-RO"/>
        </w:rPr>
        <w:lastRenderedPageBreak/>
        <w:t>Ziua 4 (</w:t>
      </w:r>
      <w:r w:rsidR="00BD7791">
        <w:rPr>
          <w:rFonts w:eastAsiaTheme="minorHAnsi" w:cstheme="minorHAnsi"/>
          <w:b/>
          <w:color w:val="002060"/>
          <w:sz w:val="28"/>
          <w:szCs w:val="28"/>
          <w:lang w:val="ro-RO"/>
        </w:rPr>
        <w:t>30</w:t>
      </w:r>
      <w:r w:rsidRPr="00E2013B">
        <w:rPr>
          <w:rFonts w:eastAsiaTheme="minorHAnsi" w:cstheme="minorHAnsi"/>
          <w:b/>
          <w:color w:val="002060"/>
          <w:sz w:val="28"/>
          <w:szCs w:val="28"/>
          <w:lang w:val="ro-RO"/>
        </w:rPr>
        <w:t>.1</w:t>
      </w:r>
      <w:r w:rsidR="00BD7791">
        <w:rPr>
          <w:rFonts w:eastAsiaTheme="minorHAnsi" w:cstheme="minorHAnsi"/>
          <w:b/>
          <w:color w:val="002060"/>
          <w:sz w:val="28"/>
          <w:szCs w:val="28"/>
          <w:lang w:val="ro-RO"/>
        </w:rPr>
        <w:t>2</w:t>
      </w:r>
      <w:r w:rsidRPr="00E2013B">
        <w:rPr>
          <w:rFonts w:eastAsiaTheme="minorHAnsi" w:cstheme="minorHAnsi"/>
          <w:b/>
          <w:color w:val="002060"/>
          <w:sz w:val="28"/>
          <w:szCs w:val="28"/>
          <w:lang w:val="ro-RO"/>
        </w:rPr>
        <w:t>.201</w:t>
      </w:r>
      <w:r w:rsidR="00BD7791">
        <w:rPr>
          <w:rFonts w:eastAsiaTheme="minorHAnsi" w:cstheme="minorHAnsi"/>
          <w:b/>
          <w:color w:val="002060"/>
          <w:sz w:val="28"/>
          <w:szCs w:val="28"/>
          <w:lang w:val="ro-RO"/>
        </w:rPr>
        <w:t>8</w:t>
      </w:r>
      <w:r>
        <w:rPr>
          <w:rFonts w:eastAsiaTheme="minorHAnsi" w:cstheme="minorHAnsi"/>
          <w:b/>
          <w:color w:val="002060"/>
          <w:sz w:val="28"/>
          <w:szCs w:val="28"/>
          <w:lang w:val="ro-RO"/>
        </w:rPr>
        <w:t>)</w:t>
      </w:r>
      <w:r w:rsidR="00675FBC">
        <w:rPr>
          <w:rFonts w:eastAsiaTheme="minorHAnsi" w:cstheme="minorHAnsi"/>
          <w:b/>
          <w:color w:val="002060"/>
          <w:sz w:val="28"/>
          <w:szCs w:val="28"/>
          <w:lang w:val="ro-RO"/>
        </w:rPr>
        <w:t>Hong Kong – Macao –  Turul orasului Macao</w:t>
      </w:r>
      <w:r w:rsidR="00790909">
        <w:rPr>
          <w:rFonts w:eastAsiaTheme="minorHAnsi" w:cstheme="minorHAnsi"/>
          <w:b/>
          <w:color w:val="002060"/>
          <w:sz w:val="28"/>
          <w:szCs w:val="28"/>
          <w:lang w:val="ro-RO"/>
        </w:rPr>
        <w:t xml:space="preserve">supranumit </w:t>
      </w:r>
      <w:r w:rsidR="005923E7">
        <w:rPr>
          <w:rFonts w:eastAsiaTheme="minorHAnsi" w:cstheme="minorHAnsi"/>
          <w:b/>
          <w:color w:val="002060"/>
          <w:sz w:val="28"/>
          <w:szCs w:val="28"/>
          <w:lang w:val="ro-RO"/>
        </w:rPr>
        <w:t>La</w:t>
      </w:r>
      <w:r w:rsidR="00790909">
        <w:rPr>
          <w:rFonts w:eastAsiaTheme="minorHAnsi" w:cstheme="minorHAnsi"/>
          <w:b/>
          <w:color w:val="002060"/>
          <w:sz w:val="28"/>
          <w:szCs w:val="28"/>
          <w:lang w:val="ro-RO"/>
        </w:rPr>
        <w:t>s</w:t>
      </w:r>
      <w:r w:rsidR="005923E7">
        <w:rPr>
          <w:rFonts w:eastAsiaTheme="minorHAnsi" w:cstheme="minorHAnsi"/>
          <w:b/>
          <w:color w:val="002060"/>
          <w:sz w:val="28"/>
          <w:szCs w:val="28"/>
          <w:lang w:val="ro-RO"/>
        </w:rPr>
        <w:t xml:space="preserve"> Vegasul Asiei</w:t>
      </w:r>
    </w:p>
    <w:p w:rsidR="00DF539D" w:rsidRDefault="004F77B4" w:rsidP="00BD7791">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color w:val="595959" w:themeColor="text1" w:themeTint="A6"/>
          <w:lang w:val="fr-FR"/>
        </w:rPr>
        <w:t xml:space="preserve">Mic dejun. </w:t>
      </w:r>
      <w:r w:rsidR="008435AC">
        <w:rPr>
          <w:rFonts w:asciiTheme="minorHAnsi" w:hAnsiTheme="minorHAnsi" w:cstheme="minorHAnsi"/>
          <w:color w:val="595959" w:themeColor="text1" w:themeTint="A6"/>
          <w:lang w:val="fr-FR"/>
        </w:rPr>
        <w:t xml:space="preserve">Transfer cu autocarul si traversare cu ferryboat din Hong in Macau, sau daca se va inaugura noul pod </w:t>
      </w:r>
    </w:p>
    <w:p w:rsidR="00DF539D" w:rsidRDefault="008435AC" w:rsidP="00BD7791">
      <w:pPr>
        <w:pStyle w:val="BodyText"/>
        <w:ind w:left="720" w:hanging="720"/>
        <w:jc w:val="both"/>
        <w:rPr>
          <w:rFonts w:asciiTheme="minorHAnsi" w:hAnsiTheme="minorHAnsi" w:cstheme="minorHAnsi"/>
          <w:color w:val="595959" w:themeColor="text1" w:themeTint="A6"/>
          <w:lang w:val="fr-FR"/>
        </w:rPr>
      </w:pPr>
      <w:r>
        <w:rPr>
          <w:rFonts w:asciiTheme="minorHAnsi" w:hAnsiTheme="minorHAnsi" w:cstheme="minorHAnsi"/>
          <w:color w:val="595959" w:themeColor="text1" w:themeTint="A6"/>
          <w:lang w:val="fr-FR"/>
        </w:rPr>
        <w:t>intre Hong Kong si Macao, transferul se va face cu autocarul</w:t>
      </w:r>
      <w:r w:rsidR="00790909">
        <w:rPr>
          <w:rFonts w:asciiTheme="minorHAnsi" w:hAnsiTheme="minorHAnsi" w:cstheme="minorHAnsi"/>
          <w:color w:val="595959" w:themeColor="text1" w:themeTint="A6"/>
          <w:lang w:val="fr-FR"/>
        </w:rPr>
        <w:t xml:space="preserve"> pecel mai lung pod din lume</w:t>
      </w:r>
      <w:r w:rsidR="0069714F">
        <w:rPr>
          <w:rFonts w:asciiTheme="minorHAnsi" w:hAnsiTheme="minorHAnsi" w:cstheme="minorHAnsi"/>
          <w:color w:val="595959" w:themeColor="text1" w:themeTint="A6"/>
          <w:lang w:val="fr-FR"/>
        </w:rPr>
        <w:t xml:space="preserve"> de 55 km</w:t>
      </w:r>
      <w:r w:rsidR="00790909">
        <w:rPr>
          <w:rFonts w:asciiTheme="minorHAnsi" w:hAnsiTheme="minorHAnsi" w:cstheme="minorHAnsi"/>
          <w:color w:val="595959" w:themeColor="text1" w:themeTint="A6"/>
          <w:lang w:val="fr-FR"/>
        </w:rPr>
        <w:t xml:space="preserve">, cu </w:t>
      </w:r>
      <w:r w:rsidR="0069714F">
        <w:rPr>
          <w:rFonts w:asciiTheme="minorHAnsi" w:hAnsiTheme="minorHAnsi" w:cstheme="minorHAnsi"/>
          <w:color w:val="595959" w:themeColor="text1" w:themeTint="A6"/>
          <w:lang w:val="fr-FR"/>
        </w:rPr>
        <w:t>6</w:t>
      </w:r>
      <w:r w:rsidR="00790909">
        <w:rPr>
          <w:rFonts w:asciiTheme="minorHAnsi" w:hAnsiTheme="minorHAnsi" w:cstheme="minorHAnsi"/>
          <w:color w:val="595959" w:themeColor="text1" w:themeTint="A6"/>
          <w:lang w:val="fr-FR"/>
        </w:rPr>
        <w:t xml:space="preserve"> insule </w:t>
      </w:r>
    </w:p>
    <w:p w:rsidR="00DF539D" w:rsidRDefault="00790909" w:rsidP="00BD7791">
      <w:pPr>
        <w:pStyle w:val="BodyText"/>
        <w:ind w:left="720" w:hanging="720"/>
        <w:jc w:val="both"/>
        <w:rPr>
          <w:rFonts w:asciiTheme="minorHAnsi" w:hAnsiTheme="minorHAnsi" w:cstheme="minorHAnsi"/>
          <w:bCs/>
          <w:iCs/>
          <w:color w:val="595959"/>
          <w:lang w:eastAsia="pt-PT" w:bidi="he-IL"/>
        </w:rPr>
      </w:pPr>
      <w:r>
        <w:rPr>
          <w:rFonts w:asciiTheme="minorHAnsi" w:hAnsiTheme="minorHAnsi" w:cstheme="minorHAnsi"/>
          <w:color w:val="595959" w:themeColor="text1" w:themeTint="A6"/>
          <w:lang w:val="fr-FR"/>
        </w:rPr>
        <w:t xml:space="preserve">artificiale si un tunel </w:t>
      </w:r>
      <w:r w:rsidR="0069714F">
        <w:rPr>
          <w:rFonts w:asciiTheme="minorHAnsi" w:hAnsiTheme="minorHAnsi" w:cstheme="minorHAnsi"/>
          <w:color w:val="595959" w:themeColor="text1" w:themeTint="A6"/>
          <w:lang w:val="fr-FR"/>
        </w:rPr>
        <w:t>de 7 km sub apele marii</w:t>
      </w:r>
      <w:r w:rsidR="008435AC">
        <w:rPr>
          <w:rFonts w:asciiTheme="minorHAnsi" w:hAnsiTheme="minorHAnsi" w:cstheme="minorHAnsi"/>
          <w:color w:val="595959" w:themeColor="text1" w:themeTint="A6"/>
          <w:lang w:val="fr-FR"/>
        </w:rPr>
        <w:t xml:space="preserve">. Sosire la Macao si tur de oras inclus. </w:t>
      </w:r>
      <w:r w:rsidR="00F20919" w:rsidRPr="00F20919">
        <w:rPr>
          <w:rFonts w:asciiTheme="minorHAnsi" w:hAnsiTheme="minorHAnsi" w:cstheme="minorHAnsi"/>
          <w:bCs/>
          <w:iCs/>
          <w:color w:val="595959"/>
          <w:lang w:eastAsia="pt-PT" w:bidi="he-IL"/>
        </w:rPr>
        <w:t xml:space="preserve">Regiunea Macao, fosta colonie </w:t>
      </w:r>
    </w:p>
    <w:p w:rsidR="00DF539D" w:rsidRDefault="00F20919" w:rsidP="00BD7791">
      <w:pPr>
        <w:pStyle w:val="BodyText"/>
        <w:ind w:left="720" w:hanging="720"/>
        <w:jc w:val="both"/>
        <w:rPr>
          <w:rFonts w:asciiTheme="minorHAnsi" w:hAnsiTheme="minorHAnsi" w:cstheme="minorHAnsi"/>
          <w:bCs/>
          <w:iCs/>
          <w:color w:val="595959"/>
          <w:lang w:eastAsia="pt-PT" w:bidi="he-IL"/>
        </w:rPr>
      </w:pPr>
      <w:r w:rsidRPr="00F20919">
        <w:rPr>
          <w:rFonts w:asciiTheme="minorHAnsi" w:hAnsiTheme="minorHAnsi" w:cstheme="minorHAnsi"/>
          <w:bCs/>
          <w:iCs/>
          <w:color w:val="595959"/>
          <w:lang w:eastAsia="pt-PT" w:bidi="he-IL"/>
        </w:rPr>
        <w:t xml:space="preserve">portugheza, este situata la o distanta de aproximativ 70 km sud vest de Hong Kong si este cea mai veche colonie </w:t>
      </w:r>
    </w:p>
    <w:p w:rsidR="00DF539D" w:rsidRDefault="00F20919" w:rsidP="00BD7791">
      <w:pPr>
        <w:pStyle w:val="BodyText"/>
        <w:ind w:left="720" w:hanging="720"/>
        <w:jc w:val="both"/>
        <w:rPr>
          <w:rFonts w:asciiTheme="minorHAnsi" w:hAnsiTheme="minorHAnsi" w:cstheme="minorHAnsi"/>
          <w:bCs/>
          <w:iCs/>
          <w:color w:val="595959"/>
          <w:lang w:eastAsia="pt-PT" w:bidi="he-IL"/>
        </w:rPr>
      </w:pPr>
      <w:r w:rsidRPr="00F20919">
        <w:rPr>
          <w:rFonts w:asciiTheme="minorHAnsi" w:hAnsiTheme="minorHAnsi" w:cstheme="minorHAnsi"/>
          <w:bCs/>
          <w:iCs/>
          <w:color w:val="595959"/>
          <w:lang w:eastAsia="pt-PT" w:bidi="he-IL"/>
        </w:rPr>
        <w:t>europeana</w:t>
      </w:r>
      <w:r w:rsidR="0069714F">
        <w:rPr>
          <w:rFonts w:asciiTheme="minorHAnsi" w:hAnsiTheme="minorHAnsi" w:cstheme="minorHAnsi"/>
          <w:bCs/>
          <w:iCs/>
          <w:color w:val="595959"/>
          <w:lang w:eastAsia="pt-PT" w:bidi="he-IL"/>
        </w:rPr>
        <w:t xml:space="preserve"> (portugheza)</w:t>
      </w:r>
      <w:r w:rsidRPr="00F20919">
        <w:rPr>
          <w:rFonts w:asciiTheme="minorHAnsi" w:hAnsiTheme="minorHAnsi" w:cstheme="minorHAnsi"/>
          <w:bCs/>
          <w:iCs/>
          <w:color w:val="595959"/>
          <w:lang w:eastAsia="pt-PT" w:bidi="he-IL"/>
        </w:rPr>
        <w:t xml:space="preserve"> din China, ce dateaza inca din secolul al </w:t>
      </w:r>
      <w:r w:rsidR="0069714F">
        <w:rPr>
          <w:rFonts w:asciiTheme="minorHAnsi" w:hAnsiTheme="minorHAnsi" w:cstheme="minorHAnsi"/>
          <w:bCs/>
          <w:iCs/>
          <w:color w:val="595959"/>
          <w:lang w:eastAsia="pt-PT" w:bidi="he-IL"/>
        </w:rPr>
        <w:t>XVI</w:t>
      </w:r>
      <w:r w:rsidR="008435AC">
        <w:rPr>
          <w:rFonts w:asciiTheme="minorHAnsi" w:hAnsiTheme="minorHAnsi" w:cstheme="minorHAnsi"/>
          <w:bCs/>
          <w:iCs/>
          <w:color w:val="595959"/>
          <w:lang w:eastAsia="pt-PT" w:bidi="he-IL"/>
        </w:rPr>
        <w:t>-</w:t>
      </w:r>
      <w:r w:rsidRPr="00F20919">
        <w:rPr>
          <w:rFonts w:asciiTheme="minorHAnsi" w:hAnsiTheme="minorHAnsi" w:cstheme="minorHAnsi"/>
          <w:bCs/>
          <w:iCs/>
          <w:color w:val="595959"/>
          <w:lang w:eastAsia="pt-PT" w:bidi="he-IL"/>
        </w:rPr>
        <w:t xml:space="preserve">lea. Intreaga zona cu edificiile sale a fost inscrisa </w:t>
      </w:r>
    </w:p>
    <w:p w:rsidR="00DF539D" w:rsidRDefault="00F20919" w:rsidP="00BD7791">
      <w:pPr>
        <w:pStyle w:val="BodyText"/>
        <w:ind w:left="720" w:hanging="720"/>
        <w:jc w:val="both"/>
        <w:rPr>
          <w:rFonts w:asciiTheme="minorHAnsi" w:hAnsiTheme="minorHAnsi" w:cstheme="minorHAnsi"/>
          <w:bCs/>
          <w:iCs/>
          <w:color w:val="595959"/>
          <w:lang w:eastAsia="pt-PT" w:bidi="he-IL"/>
        </w:rPr>
      </w:pPr>
      <w:r w:rsidRPr="00F20919">
        <w:rPr>
          <w:rFonts w:asciiTheme="minorHAnsi" w:hAnsiTheme="minorHAnsi" w:cstheme="minorHAnsi"/>
          <w:bCs/>
          <w:iCs/>
          <w:color w:val="595959"/>
          <w:lang w:eastAsia="pt-PT" w:bidi="he-IL"/>
        </w:rPr>
        <w:t>in lista Patrimoniului Mondial UNESCO. Turul include: ruinele bisericiiromano-catolice S</w:t>
      </w:r>
      <w:r w:rsidR="0069714F">
        <w:rPr>
          <w:rFonts w:asciiTheme="minorHAnsi" w:hAnsiTheme="minorHAnsi" w:cstheme="minorHAnsi"/>
          <w:bCs/>
          <w:iCs/>
          <w:color w:val="595959"/>
          <w:lang w:eastAsia="pt-PT" w:bidi="he-IL"/>
        </w:rPr>
        <w:t>ao Paulo</w:t>
      </w:r>
      <w:r w:rsidRPr="00F20919">
        <w:rPr>
          <w:rFonts w:asciiTheme="minorHAnsi" w:hAnsiTheme="minorHAnsi" w:cstheme="minorHAnsi"/>
          <w:bCs/>
          <w:iCs/>
          <w:color w:val="595959"/>
          <w:lang w:eastAsia="pt-PT" w:bidi="he-IL"/>
        </w:rPr>
        <w:t xml:space="preserve"> (simbolul insulei), </w:t>
      </w:r>
    </w:p>
    <w:p w:rsidR="0069714F" w:rsidRDefault="0069714F" w:rsidP="00BD7791">
      <w:pPr>
        <w:pStyle w:val="BodyText"/>
        <w:ind w:left="720" w:hanging="720"/>
        <w:jc w:val="both"/>
        <w:rPr>
          <w:rFonts w:asciiTheme="minorHAnsi" w:hAnsiTheme="minorHAnsi" w:cstheme="minorHAnsi"/>
          <w:bCs/>
          <w:iCs/>
          <w:color w:val="595959"/>
          <w:lang w:eastAsia="pt-PT" w:bidi="he-IL"/>
        </w:rPr>
      </w:pPr>
      <w:r>
        <w:rPr>
          <w:rFonts w:asciiTheme="minorHAnsi" w:hAnsiTheme="minorHAnsi" w:cstheme="minorHAnsi"/>
          <w:bCs/>
          <w:iCs/>
          <w:color w:val="595959"/>
          <w:lang w:eastAsia="pt-PT" w:bidi="he-IL"/>
        </w:rPr>
        <w:t>B</w:t>
      </w:r>
      <w:r w:rsidR="00F20919" w:rsidRPr="00F20919">
        <w:rPr>
          <w:rFonts w:asciiTheme="minorHAnsi" w:hAnsiTheme="minorHAnsi" w:cstheme="minorHAnsi"/>
          <w:bCs/>
          <w:iCs/>
          <w:color w:val="595959"/>
          <w:lang w:eastAsia="pt-PT" w:bidi="he-IL"/>
        </w:rPr>
        <w:t xml:space="preserve">iserica Penha, </w:t>
      </w:r>
      <w:r w:rsidR="008435AC">
        <w:rPr>
          <w:rFonts w:asciiTheme="minorHAnsi" w:hAnsiTheme="minorHAnsi" w:cstheme="minorHAnsi"/>
          <w:bCs/>
          <w:iCs/>
          <w:color w:val="595959"/>
          <w:lang w:eastAsia="pt-PT" w:bidi="he-IL"/>
        </w:rPr>
        <w:t>P</w:t>
      </w:r>
      <w:r w:rsidR="00F20919" w:rsidRPr="00F20919">
        <w:rPr>
          <w:rFonts w:asciiTheme="minorHAnsi" w:hAnsiTheme="minorHAnsi" w:cstheme="minorHAnsi"/>
          <w:bCs/>
          <w:iCs/>
          <w:color w:val="595959"/>
          <w:lang w:eastAsia="pt-PT" w:bidi="he-IL"/>
        </w:rPr>
        <w:t xml:space="preserve">iata Senatului, Poarta Barierei, Templul Zeitei A-Ma, Templul Kun, Muzeul Macao si Turnul </w:t>
      </w:r>
      <w:r w:rsidR="008435AC">
        <w:rPr>
          <w:rFonts w:asciiTheme="minorHAnsi" w:hAnsiTheme="minorHAnsi" w:cstheme="minorHAnsi"/>
          <w:bCs/>
          <w:iCs/>
          <w:color w:val="595959"/>
          <w:lang w:eastAsia="pt-PT" w:bidi="he-IL"/>
        </w:rPr>
        <w:t xml:space="preserve">Macau, </w:t>
      </w:r>
    </w:p>
    <w:p w:rsidR="00DF539D" w:rsidRDefault="00F20919" w:rsidP="00BD7791">
      <w:pPr>
        <w:pStyle w:val="BodyText"/>
        <w:ind w:left="720" w:hanging="720"/>
        <w:jc w:val="both"/>
        <w:rPr>
          <w:rFonts w:asciiTheme="minorHAnsi" w:hAnsiTheme="minorHAnsi" w:cstheme="minorHAnsi"/>
          <w:bCs/>
          <w:iCs/>
          <w:color w:val="595959"/>
          <w:lang w:eastAsia="pt-PT" w:bidi="he-IL"/>
        </w:rPr>
      </w:pPr>
      <w:r w:rsidRPr="00F20919">
        <w:rPr>
          <w:rFonts w:asciiTheme="minorHAnsi" w:hAnsiTheme="minorHAnsi" w:cstheme="minorHAnsi"/>
          <w:bCs/>
          <w:iCs/>
          <w:color w:val="595959"/>
          <w:lang w:eastAsia="pt-PT" w:bidi="he-IL"/>
        </w:rPr>
        <w:t>de unde veti putea surprinde o priveliste panoramica</w:t>
      </w:r>
      <w:r w:rsidR="0069714F">
        <w:rPr>
          <w:rFonts w:asciiTheme="minorHAnsi" w:hAnsiTheme="minorHAnsi" w:cstheme="minorHAnsi"/>
          <w:bCs/>
          <w:iCs/>
          <w:color w:val="595959"/>
          <w:lang w:eastAsia="pt-PT" w:bidi="he-IL"/>
        </w:rPr>
        <w:t xml:space="preserve"> de exceptie</w:t>
      </w:r>
      <w:r w:rsidRPr="00F20919">
        <w:rPr>
          <w:rFonts w:asciiTheme="minorHAnsi" w:hAnsiTheme="minorHAnsi" w:cstheme="minorHAnsi"/>
          <w:bCs/>
          <w:iCs/>
          <w:color w:val="595959"/>
          <w:lang w:eastAsia="pt-PT" w:bidi="he-IL"/>
        </w:rPr>
        <w:t>.</w:t>
      </w:r>
      <w:r w:rsidR="00397A5B">
        <w:rPr>
          <w:rFonts w:asciiTheme="minorHAnsi" w:hAnsiTheme="minorHAnsi" w:cstheme="minorHAnsi"/>
          <w:bCs/>
          <w:iCs/>
          <w:color w:val="595959"/>
          <w:lang w:eastAsia="pt-PT" w:bidi="he-IL"/>
        </w:rPr>
        <w:t xml:space="preserve"> Intrare la un</w:t>
      </w:r>
      <w:r w:rsidR="0069714F">
        <w:rPr>
          <w:rFonts w:asciiTheme="minorHAnsi" w:hAnsiTheme="minorHAnsi" w:cstheme="minorHAnsi"/>
          <w:bCs/>
          <w:iCs/>
          <w:color w:val="595959"/>
          <w:lang w:eastAsia="pt-PT" w:bidi="he-IL"/>
        </w:rPr>
        <w:t>ul din renumitele</w:t>
      </w:r>
      <w:r w:rsidR="00397A5B">
        <w:rPr>
          <w:rFonts w:asciiTheme="minorHAnsi" w:hAnsiTheme="minorHAnsi" w:cstheme="minorHAnsi"/>
          <w:bCs/>
          <w:iCs/>
          <w:color w:val="595959"/>
          <w:lang w:eastAsia="pt-PT" w:bidi="he-IL"/>
        </w:rPr>
        <w:t xml:space="preserve"> cazinou</w:t>
      </w:r>
      <w:r w:rsidR="0069714F">
        <w:rPr>
          <w:rFonts w:asciiTheme="minorHAnsi" w:hAnsiTheme="minorHAnsi" w:cstheme="minorHAnsi"/>
          <w:bCs/>
          <w:iCs/>
          <w:color w:val="595959"/>
          <w:lang w:eastAsia="pt-PT" w:bidi="he-IL"/>
        </w:rPr>
        <w:t>ri</w:t>
      </w:r>
      <w:r w:rsidR="00397A5B">
        <w:rPr>
          <w:rFonts w:asciiTheme="minorHAnsi" w:hAnsiTheme="minorHAnsi" w:cstheme="minorHAnsi"/>
          <w:bCs/>
          <w:iCs/>
          <w:color w:val="595959"/>
          <w:lang w:eastAsia="pt-PT" w:bidi="he-IL"/>
        </w:rPr>
        <w:t xml:space="preserve"> din Macau </w:t>
      </w:r>
    </w:p>
    <w:p w:rsidR="00101DC4" w:rsidRPr="00F20919" w:rsidRDefault="00397A5B" w:rsidP="00BD7791">
      <w:pPr>
        <w:pStyle w:val="BodyText"/>
        <w:ind w:left="720" w:hanging="720"/>
        <w:jc w:val="both"/>
        <w:rPr>
          <w:rFonts w:asciiTheme="minorHAnsi" w:hAnsiTheme="minorHAnsi" w:cstheme="minorHAnsi"/>
          <w:b/>
          <w:color w:val="595959" w:themeColor="text1" w:themeTint="A6"/>
          <w:lang w:val="ro-RO"/>
        </w:rPr>
      </w:pPr>
      <w:r>
        <w:rPr>
          <w:rFonts w:asciiTheme="minorHAnsi" w:hAnsiTheme="minorHAnsi" w:cstheme="minorHAnsi"/>
          <w:bCs/>
          <w:iCs/>
          <w:color w:val="595959"/>
          <w:lang w:eastAsia="pt-PT" w:bidi="he-IL"/>
        </w:rPr>
        <w:t>(doar pentru persoane peste 21 de ani).</w:t>
      </w:r>
      <w:r w:rsidR="0029487D">
        <w:rPr>
          <w:rFonts w:asciiTheme="minorHAnsi" w:hAnsiTheme="minorHAnsi" w:cstheme="minorHAnsi"/>
          <w:bCs/>
          <w:iCs/>
          <w:color w:val="595959"/>
          <w:lang w:eastAsia="pt-PT" w:bidi="he-IL"/>
        </w:rPr>
        <w:t xml:space="preserve"> Cazare la hotel 5* in Macao.</w:t>
      </w:r>
    </w:p>
    <w:p w:rsidR="009C7920" w:rsidRPr="007D6B71" w:rsidRDefault="009C7920" w:rsidP="007A6AC2">
      <w:pPr>
        <w:spacing w:after="0" w:line="240" w:lineRule="auto"/>
        <w:jc w:val="both"/>
        <w:rPr>
          <w:rFonts w:cstheme="minorHAnsi"/>
          <w:b/>
          <w:color w:val="002060"/>
          <w:sz w:val="16"/>
          <w:szCs w:val="16"/>
          <w:lang w:val="ro-RO"/>
        </w:rPr>
      </w:pPr>
    </w:p>
    <w:p w:rsidR="009C7920" w:rsidRPr="00E2013B" w:rsidRDefault="00735E51" w:rsidP="009C7920">
      <w:pPr>
        <w:pStyle w:val="BodyText"/>
        <w:ind w:left="1440" w:hanging="1440"/>
        <w:jc w:val="both"/>
        <w:rPr>
          <w:rFonts w:ascii="Calibri" w:hAnsi="Calibri" w:cs="Calibri"/>
          <w:b/>
          <w:bCs/>
          <w:iCs/>
          <w:color w:val="002060"/>
          <w:sz w:val="28"/>
          <w:szCs w:val="28"/>
          <w:lang w:eastAsia="pt-PT" w:bidi="he-IL"/>
        </w:rPr>
      </w:pPr>
      <w:r>
        <w:rPr>
          <w:rFonts w:asciiTheme="minorHAnsi" w:eastAsiaTheme="minorHAnsi" w:hAnsiTheme="minorHAnsi" w:cstheme="minorHAnsi"/>
          <w:b/>
          <w:color w:val="002060"/>
          <w:sz w:val="28"/>
          <w:szCs w:val="28"/>
          <w:lang w:val="ro-RO"/>
        </w:rPr>
        <w:t>Ziua 5 (</w:t>
      </w:r>
      <w:r w:rsidR="00BD7791">
        <w:rPr>
          <w:rFonts w:asciiTheme="minorHAnsi" w:eastAsiaTheme="minorHAnsi" w:hAnsiTheme="minorHAnsi" w:cstheme="minorHAnsi"/>
          <w:b/>
          <w:color w:val="002060"/>
          <w:sz w:val="28"/>
          <w:szCs w:val="28"/>
          <w:lang w:val="ro-RO"/>
        </w:rPr>
        <w:t>31</w:t>
      </w:r>
      <w:r>
        <w:rPr>
          <w:rFonts w:asciiTheme="minorHAnsi" w:eastAsiaTheme="minorHAnsi" w:hAnsiTheme="minorHAnsi" w:cstheme="minorHAnsi"/>
          <w:b/>
          <w:color w:val="002060"/>
          <w:sz w:val="28"/>
          <w:szCs w:val="28"/>
          <w:lang w:val="ro-RO"/>
        </w:rPr>
        <w:t>.</w:t>
      </w:r>
      <w:r w:rsidR="00BD7791">
        <w:rPr>
          <w:rFonts w:asciiTheme="minorHAnsi" w:eastAsiaTheme="minorHAnsi" w:hAnsiTheme="minorHAnsi" w:cstheme="minorHAnsi"/>
          <w:b/>
          <w:color w:val="002060"/>
          <w:sz w:val="28"/>
          <w:szCs w:val="28"/>
          <w:lang w:val="ro-RO"/>
        </w:rPr>
        <w:t>12</w:t>
      </w:r>
      <w:r>
        <w:rPr>
          <w:rFonts w:asciiTheme="minorHAnsi" w:eastAsiaTheme="minorHAnsi" w:hAnsiTheme="minorHAnsi" w:cstheme="minorHAnsi"/>
          <w:b/>
          <w:color w:val="002060"/>
          <w:sz w:val="28"/>
          <w:szCs w:val="28"/>
          <w:lang w:val="ro-RO"/>
        </w:rPr>
        <w:t>.201</w:t>
      </w:r>
      <w:r w:rsidR="00BD7791">
        <w:rPr>
          <w:rFonts w:asciiTheme="minorHAnsi" w:eastAsiaTheme="minorHAnsi" w:hAnsiTheme="minorHAnsi" w:cstheme="minorHAnsi"/>
          <w:b/>
          <w:color w:val="002060"/>
          <w:sz w:val="28"/>
          <w:szCs w:val="28"/>
          <w:lang w:val="ro-RO"/>
        </w:rPr>
        <w:t>8</w:t>
      </w:r>
      <w:r w:rsidR="009C7920">
        <w:rPr>
          <w:rFonts w:asciiTheme="minorHAnsi" w:eastAsiaTheme="minorHAnsi" w:hAnsiTheme="minorHAnsi" w:cstheme="minorHAnsi"/>
          <w:b/>
          <w:color w:val="002060"/>
          <w:sz w:val="28"/>
          <w:szCs w:val="28"/>
          <w:lang w:val="ro-RO"/>
        </w:rPr>
        <w:t>)</w:t>
      </w:r>
      <w:r w:rsidR="00397A5B" w:rsidRPr="00397A5B">
        <w:rPr>
          <w:rFonts w:asciiTheme="minorHAnsi" w:eastAsiaTheme="minorHAnsi" w:hAnsiTheme="minorHAnsi" w:cstheme="minorHAnsi"/>
          <w:b/>
          <w:color w:val="002060"/>
          <w:sz w:val="28"/>
          <w:szCs w:val="28"/>
          <w:lang w:val="ro-RO"/>
        </w:rPr>
        <w:t>Macao</w:t>
      </w:r>
      <w:r w:rsidR="00397A5B">
        <w:rPr>
          <w:rFonts w:asciiTheme="minorHAnsi" w:eastAsiaTheme="minorHAnsi" w:hAnsiTheme="minorHAnsi" w:cstheme="minorHAnsi"/>
          <w:b/>
          <w:color w:val="002060"/>
          <w:sz w:val="28"/>
          <w:szCs w:val="28"/>
          <w:lang w:val="ro-RO"/>
        </w:rPr>
        <w:t xml:space="preserve"> – La multi ani 2019!</w:t>
      </w:r>
    </w:p>
    <w:p w:rsidR="00DF539D" w:rsidRDefault="009C7920" w:rsidP="00BD7791">
      <w:pPr>
        <w:pStyle w:val="BodyText"/>
        <w:ind w:left="1440" w:hanging="1440"/>
        <w:jc w:val="both"/>
        <w:rPr>
          <w:rFonts w:ascii="Calibri" w:hAnsi="Calibri" w:cs="Calibri"/>
          <w:color w:val="595959" w:themeColor="text1" w:themeTint="A6"/>
          <w:lang w:val="fr-FR"/>
        </w:rPr>
      </w:pPr>
      <w:r w:rsidRPr="001546FB">
        <w:rPr>
          <w:rFonts w:ascii="Calibri" w:hAnsi="Calibri" w:cs="Calibri"/>
          <w:color w:val="595959" w:themeColor="text1" w:themeTint="A6"/>
          <w:lang w:val="fr-FR"/>
        </w:rPr>
        <w:t xml:space="preserve">Mic dejun. </w:t>
      </w:r>
      <w:r w:rsidR="00397A5B">
        <w:rPr>
          <w:rFonts w:ascii="Calibri" w:hAnsi="Calibri" w:cs="Calibri"/>
          <w:color w:val="595959" w:themeColor="text1" w:themeTint="A6"/>
          <w:lang w:val="fr-FR"/>
        </w:rPr>
        <w:t xml:space="preserve">Zi libera pentru cumparaturi, plimbare si odihna. </w:t>
      </w:r>
      <w:r w:rsidR="0069714F">
        <w:rPr>
          <w:rFonts w:ascii="Calibri" w:hAnsi="Calibri" w:cs="Calibri"/>
          <w:color w:val="595959" w:themeColor="text1" w:themeTint="A6"/>
          <w:lang w:val="fr-FR"/>
        </w:rPr>
        <w:t xml:space="preserve">Macao este renumit prin nenumaratele cazinouri, cu </w:t>
      </w:r>
    </w:p>
    <w:p w:rsidR="00DF539D" w:rsidRDefault="0069714F" w:rsidP="00BD7791">
      <w:pPr>
        <w:pStyle w:val="BodyText"/>
        <w:ind w:left="1440" w:hanging="1440"/>
        <w:jc w:val="both"/>
        <w:rPr>
          <w:rFonts w:ascii="Calibri" w:hAnsi="Calibri" w:cs="Calibri"/>
          <w:color w:val="595959" w:themeColor="text1" w:themeTint="A6"/>
          <w:lang w:val="fr-FR"/>
        </w:rPr>
      </w:pPr>
      <w:r>
        <w:rPr>
          <w:rFonts w:ascii="Calibri" w:hAnsi="Calibri" w:cs="Calibri"/>
          <w:color w:val="595959" w:themeColor="text1" w:themeTint="A6"/>
          <w:lang w:val="fr-FR"/>
        </w:rPr>
        <w:t xml:space="preserve">mall-uri ce includ nenumarate magazine cu oferte tentante si cu activitati specifice temei, plimbari cu gondola etc. </w:t>
      </w:r>
    </w:p>
    <w:p w:rsidR="00DF539D" w:rsidRDefault="00397A5B" w:rsidP="0069714F">
      <w:pPr>
        <w:pStyle w:val="BodyText"/>
        <w:ind w:left="1440" w:hanging="1440"/>
        <w:jc w:val="both"/>
        <w:rPr>
          <w:rFonts w:ascii="Calibri" w:hAnsi="Calibri" w:cs="Calibri"/>
          <w:color w:val="595959" w:themeColor="text1" w:themeTint="A6"/>
          <w:lang w:val="fr-FR"/>
        </w:rPr>
      </w:pPr>
      <w:r>
        <w:rPr>
          <w:rFonts w:ascii="Calibri" w:hAnsi="Calibri" w:cs="Calibri"/>
          <w:color w:val="595959" w:themeColor="text1" w:themeTint="A6"/>
          <w:lang w:val="fr-FR"/>
        </w:rPr>
        <w:t xml:space="preserve">Seara, participare la petrecerea publica de Revelion de la hotel Parisian Macao </w:t>
      </w:r>
      <w:r w:rsidR="0069714F">
        <w:rPr>
          <w:rFonts w:ascii="Calibri" w:hAnsi="Calibri" w:cs="Calibri"/>
          <w:color w:val="595959" w:themeColor="text1" w:themeTint="A6"/>
          <w:lang w:val="fr-FR"/>
        </w:rPr>
        <w:t>cu</w:t>
      </w:r>
      <w:r>
        <w:rPr>
          <w:rFonts w:ascii="Calibri" w:hAnsi="Calibri" w:cs="Calibri"/>
          <w:color w:val="595959" w:themeColor="text1" w:themeTint="A6"/>
          <w:lang w:val="fr-FR"/>
        </w:rPr>
        <w:t xml:space="preserve"> numaratoarea inversa </w:t>
      </w:r>
      <w:r w:rsidR="0069714F">
        <w:rPr>
          <w:rFonts w:ascii="Calibri" w:hAnsi="Calibri" w:cs="Calibri"/>
          <w:color w:val="595959" w:themeColor="text1" w:themeTint="A6"/>
          <w:lang w:val="fr-FR"/>
        </w:rPr>
        <w:t xml:space="preserve">la trecerea </w:t>
      </w:r>
    </w:p>
    <w:p w:rsidR="00397A5B" w:rsidRPr="00F20919" w:rsidRDefault="0069714F" w:rsidP="0069714F">
      <w:pPr>
        <w:pStyle w:val="BodyText"/>
        <w:ind w:left="1440" w:hanging="1440"/>
        <w:jc w:val="both"/>
        <w:rPr>
          <w:rFonts w:asciiTheme="minorHAnsi" w:hAnsiTheme="minorHAnsi" w:cstheme="minorHAnsi"/>
          <w:b/>
          <w:color w:val="595959" w:themeColor="text1" w:themeTint="A6"/>
          <w:lang w:val="ro-RO"/>
        </w:rPr>
      </w:pPr>
      <w:r>
        <w:rPr>
          <w:rFonts w:ascii="Calibri" w:hAnsi="Calibri" w:cs="Calibri"/>
          <w:color w:val="595959" w:themeColor="text1" w:themeTint="A6"/>
          <w:lang w:val="fr-FR"/>
        </w:rPr>
        <w:t xml:space="preserve">dintre ani </w:t>
      </w:r>
      <w:r w:rsidR="00397A5B">
        <w:rPr>
          <w:rFonts w:ascii="Calibri" w:hAnsi="Calibri" w:cs="Calibri"/>
          <w:color w:val="595959" w:themeColor="text1" w:themeTint="A6"/>
          <w:lang w:val="fr-FR"/>
        </w:rPr>
        <w:t xml:space="preserve">de la Turnul Eiffel Macao. Optional, Cina Festiva. </w:t>
      </w:r>
      <w:r w:rsidR="00397A5B">
        <w:rPr>
          <w:rFonts w:asciiTheme="minorHAnsi" w:hAnsiTheme="minorHAnsi" w:cstheme="minorHAnsi"/>
          <w:bCs/>
          <w:iCs/>
          <w:color w:val="595959"/>
          <w:lang w:eastAsia="pt-PT" w:bidi="he-IL"/>
        </w:rPr>
        <w:t>Cazare la hotel 5* in Macao.</w:t>
      </w:r>
    </w:p>
    <w:p w:rsidR="009C7920" w:rsidRPr="00E2013B" w:rsidRDefault="009C7920" w:rsidP="009C7920">
      <w:pPr>
        <w:spacing w:after="0" w:line="240" w:lineRule="auto"/>
        <w:rPr>
          <w:rFonts w:eastAsiaTheme="minorHAnsi" w:cstheme="minorHAnsi"/>
          <w:b/>
          <w:color w:val="002060"/>
          <w:sz w:val="16"/>
          <w:szCs w:val="16"/>
          <w:lang w:val="ro-RO"/>
        </w:rPr>
      </w:pPr>
    </w:p>
    <w:p w:rsidR="009C7920" w:rsidRDefault="00735E51" w:rsidP="009C7920">
      <w:pPr>
        <w:pStyle w:val="BodyText"/>
        <w:ind w:left="1440" w:hanging="1440"/>
        <w:rPr>
          <w:rFonts w:ascii="Calibri" w:hAnsi="Calibri" w:cs="Calibri"/>
          <w:color w:val="595959" w:themeColor="text1" w:themeTint="A6"/>
          <w:lang w:val="fr-FR"/>
        </w:rPr>
      </w:pPr>
      <w:r>
        <w:rPr>
          <w:rFonts w:ascii="Calibri" w:hAnsi="Calibri" w:cs="Calibri"/>
          <w:b/>
          <w:bCs/>
          <w:iCs/>
          <w:color w:val="002060"/>
          <w:sz w:val="28"/>
          <w:szCs w:val="28"/>
          <w:lang w:eastAsia="pt-PT" w:bidi="he-IL"/>
        </w:rPr>
        <w:t>Ziua 6 (0</w:t>
      </w:r>
      <w:r w:rsidR="00BD7791">
        <w:rPr>
          <w:rFonts w:ascii="Calibri" w:hAnsi="Calibri" w:cs="Calibri"/>
          <w:b/>
          <w:bCs/>
          <w:iCs/>
          <w:color w:val="002060"/>
          <w:sz w:val="28"/>
          <w:szCs w:val="28"/>
          <w:lang w:eastAsia="pt-PT" w:bidi="he-IL"/>
        </w:rPr>
        <w:t>1</w:t>
      </w:r>
      <w:r>
        <w:rPr>
          <w:rFonts w:ascii="Calibri" w:hAnsi="Calibri" w:cs="Calibri"/>
          <w:b/>
          <w:bCs/>
          <w:iCs/>
          <w:color w:val="002060"/>
          <w:sz w:val="28"/>
          <w:szCs w:val="28"/>
          <w:lang w:eastAsia="pt-PT" w:bidi="he-IL"/>
        </w:rPr>
        <w:t>.01.201</w:t>
      </w:r>
      <w:r w:rsidR="005D4E58">
        <w:rPr>
          <w:rFonts w:ascii="Calibri" w:hAnsi="Calibri" w:cs="Calibri"/>
          <w:b/>
          <w:bCs/>
          <w:iCs/>
          <w:color w:val="002060"/>
          <w:sz w:val="28"/>
          <w:szCs w:val="28"/>
          <w:lang w:eastAsia="pt-PT" w:bidi="he-IL"/>
        </w:rPr>
        <w:t>9</w:t>
      </w:r>
      <w:r w:rsidR="009C7920">
        <w:rPr>
          <w:rFonts w:ascii="Calibri" w:hAnsi="Calibri" w:cs="Calibri"/>
          <w:b/>
          <w:bCs/>
          <w:iCs/>
          <w:color w:val="002060"/>
          <w:sz w:val="28"/>
          <w:szCs w:val="28"/>
          <w:lang w:eastAsia="pt-PT" w:bidi="he-IL"/>
        </w:rPr>
        <w:t>)</w:t>
      </w:r>
      <w:r w:rsidR="005A2DCB">
        <w:rPr>
          <w:rFonts w:ascii="Calibri" w:hAnsi="Calibri" w:cs="Calibri"/>
          <w:b/>
          <w:bCs/>
          <w:iCs/>
          <w:color w:val="002060"/>
          <w:sz w:val="28"/>
          <w:szCs w:val="28"/>
          <w:lang w:eastAsia="pt-PT" w:bidi="he-IL"/>
        </w:rPr>
        <w:t xml:space="preserve"> Macao – Optional, show House of Dancing Water</w:t>
      </w:r>
    </w:p>
    <w:p w:rsidR="00DF539D" w:rsidRDefault="009C7920" w:rsidP="00BD7791">
      <w:pPr>
        <w:pStyle w:val="BodyText"/>
        <w:ind w:left="1440" w:hanging="1440"/>
        <w:rPr>
          <w:rFonts w:ascii="Calibri" w:hAnsi="Calibri" w:cs="Calibri"/>
          <w:color w:val="595959" w:themeColor="text1" w:themeTint="A6"/>
          <w:lang w:val="fr-FR"/>
        </w:rPr>
      </w:pPr>
      <w:r w:rsidRPr="00D72967">
        <w:rPr>
          <w:rFonts w:ascii="Calibri" w:hAnsi="Calibri" w:cs="Calibri"/>
          <w:color w:val="595959" w:themeColor="text1" w:themeTint="A6"/>
          <w:lang w:val="fr-FR"/>
        </w:rPr>
        <w:t xml:space="preserve">Mic dejun. </w:t>
      </w:r>
      <w:r w:rsidR="00397A5B">
        <w:rPr>
          <w:rFonts w:ascii="Calibri" w:hAnsi="Calibri" w:cs="Calibri"/>
          <w:color w:val="595959" w:themeColor="text1" w:themeTint="A6"/>
          <w:lang w:val="fr-FR"/>
        </w:rPr>
        <w:t>Zi libera, iar seara</w:t>
      </w:r>
      <w:r w:rsidR="005A2DCB">
        <w:rPr>
          <w:rFonts w:ascii="Calibri" w:hAnsi="Calibri" w:cs="Calibri"/>
          <w:color w:val="595959" w:themeColor="text1" w:themeTint="A6"/>
          <w:lang w:val="fr-FR"/>
        </w:rPr>
        <w:t>,</w:t>
      </w:r>
      <w:r w:rsidR="00397A5B">
        <w:rPr>
          <w:rFonts w:ascii="Calibri" w:hAnsi="Calibri" w:cs="Calibri"/>
          <w:color w:val="595959" w:themeColor="text1" w:themeTint="A6"/>
          <w:lang w:val="fr-FR"/>
        </w:rPr>
        <w:t xml:space="preserve"> optional, participare la un spectacol unic</w:t>
      </w:r>
      <w:r w:rsidR="005A2DCB">
        <w:rPr>
          <w:rFonts w:ascii="Calibri" w:hAnsi="Calibri" w:cs="Calibri"/>
          <w:color w:val="595959" w:themeColor="text1" w:themeTint="A6"/>
          <w:lang w:val="fr-FR"/>
        </w:rPr>
        <w:t>, fantastic,</w:t>
      </w:r>
      <w:r w:rsidR="00397A5B">
        <w:rPr>
          <w:rFonts w:ascii="Calibri" w:hAnsi="Calibri" w:cs="Calibri"/>
          <w:color w:val="595959" w:themeColor="text1" w:themeTint="A6"/>
          <w:lang w:val="fr-FR"/>
        </w:rPr>
        <w:t xml:space="preserve"> la House of Dancing Water sau la </w:t>
      </w:r>
    </w:p>
    <w:p w:rsidR="005A2DCB" w:rsidRDefault="00397A5B" w:rsidP="00BD7791">
      <w:pPr>
        <w:pStyle w:val="BodyText"/>
        <w:ind w:left="1440" w:hanging="1440"/>
        <w:rPr>
          <w:rFonts w:ascii="Calibri" w:hAnsi="Calibri" w:cs="Calibri"/>
          <w:color w:val="595959" w:themeColor="text1" w:themeTint="A6"/>
          <w:lang w:val="fr-FR"/>
        </w:rPr>
      </w:pPr>
      <w:r>
        <w:rPr>
          <w:rFonts w:ascii="Calibri" w:hAnsi="Calibri" w:cs="Calibri"/>
          <w:color w:val="595959" w:themeColor="text1" w:themeTint="A6"/>
          <w:lang w:val="fr-FR"/>
        </w:rPr>
        <w:t>excu</w:t>
      </w:r>
      <w:r w:rsidR="005A2DCB">
        <w:rPr>
          <w:rFonts w:ascii="Calibri" w:hAnsi="Calibri" w:cs="Calibri"/>
          <w:color w:val="595959" w:themeColor="text1" w:themeTint="A6"/>
          <w:lang w:val="fr-FR"/>
        </w:rPr>
        <w:t>r</w:t>
      </w:r>
      <w:r>
        <w:rPr>
          <w:rFonts w:ascii="Calibri" w:hAnsi="Calibri" w:cs="Calibri"/>
          <w:color w:val="595959" w:themeColor="text1" w:themeTint="A6"/>
          <w:lang w:val="fr-FR"/>
        </w:rPr>
        <w:t>sia</w:t>
      </w:r>
    </w:p>
    <w:p w:rsidR="005A2DCB" w:rsidRPr="00F20919" w:rsidRDefault="00C52486" w:rsidP="005A2DCB">
      <w:pPr>
        <w:pStyle w:val="BodyText"/>
        <w:ind w:left="720" w:hanging="720"/>
        <w:jc w:val="both"/>
        <w:rPr>
          <w:rFonts w:asciiTheme="minorHAnsi" w:hAnsiTheme="minorHAnsi" w:cstheme="minorHAnsi"/>
          <w:b/>
          <w:color w:val="595959" w:themeColor="text1" w:themeTint="A6"/>
          <w:lang w:val="ro-RO"/>
        </w:rPr>
      </w:pPr>
      <w:r>
        <w:rPr>
          <w:rFonts w:ascii="Calibri" w:hAnsi="Calibri" w:cs="Calibri"/>
          <w:color w:val="595959" w:themeColor="text1" w:themeTint="A6"/>
          <w:lang w:val="fr-FR"/>
        </w:rPr>
        <w:t xml:space="preserve">organizata tot </w:t>
      </w:r>
      <w:r w:rsidR="00397A5B">
        <w:rPr>
          <w:rFonts w:ascii="Calibri" w:hAnsi="Calibri" w:cs="Calibri"/>
          <w:color w:val="595959" w:themeColor="text1" w:themeTint="A6"/>
          <w:lang w:val="fr-FR"/>
        </w:rPr>
        <w:t>optional</w:t>
      </w:r>
      <w:r>
        <w:rPr>
          <w:rFonts w:ascii="Calibri" w:hAnsi="Calibri" w:cs="Calibri"/>
          <w:color w:val="595959" w:themeColor="text1" w:themeTint="A6"/>
          <w:lang w:val="fr-FR"/>
        </w:rPr>
        <w:t xml:space="preserve"> « </w:t>
      </w:r>
      <w:r w:rsidR="00397A5B">
        <w:rPr>
          <w:rFonts w:ascii="Calibri" w:hAnsi="Calibri" w:cs="Calibri"/>
          <w:color w:val="595959" w:themeColor="text1" w:themeTint="A6"/>
          <w:lang w:val="fr-FR"/>
        </w:rPr>
        <w:t xml:space="preserve"> Evadare noaptea </w:t>
      </w:r>
      <w:r w:rsidR="005A2DCB">
        <w:rPr>
          <w:rFonts w:ascii="Calibri" w:hAnsi="Calibri" w:cs="Calibri"/>
          <w:color w:val="595959" w:themeColor="text1" w:themeTint="A6"/>
          <w:lang w:val="fr-FR"/>
        </w:rPr>
        <w:t>in Macao</w:t>
      </w:r>
      <w:r w:rsidR="004424EC">
        <w:rPr>
          <w:rFonts w:ascii="Calibri" w:hAnsi="Calibri" w:cs="Calibri"/>
          <w:color w:val="595959" w:themeColor="text1" w:themeTint="A6"/>
          <w:lang w:val="fr-FR"/>
        </w:rPr>
        <w:t xml:space="preserve"> «</w:t>
      </w:r>
      <w:r w:rsidR="005A2DCB">
        <w:rPr>
          <w:rFonts w:ascii="Calibri" w:hAnsi="Calibri" w:cs="Calibri"/>
          <w:color w:val="595959" w:themeColor="text1" w:themeTint="A6"/>
          <w:lang w:val="fr-FR"/>
        </w:rPr>
        <w:t xml:space="preserve">. </w:t>
      </w:r>
      <w:r w:rsidR="005A2DCB">
        <w:rPr>
          <w:rFonts w:asciiTheme="minorHAnsi" w:hAnsiTheme="minorHAnsi" w:cstheme="minorHAnsi"/>
          <w:bCs/>
          <w:iCs/>
          <w:color w:val="595959"/>
          <w:lang w:eastAsia="pt-PT" w:bidi="he-IL"/>
        </w:rPr>
        <w:t>Cazare la hotel 5* in Macao.</w:t>
      </w:r>
    </w:p>
    <w:p w:rsidR="005503B7" w:rsidRPr="005503B7" w:rsidRDefault="005503B7" w:rsidP="009C7920">
      <w:pPr>
        <w:pStyle w:val="BodyText"/>
        <w:ind w:left="1440" w:hanging="1440"/>
        <w:rPr>
          <w:rFonts w:ascii="Calibri" w:hAnsi="Calibri" w:cs="Calibri"/>
          <w:b/>
          <w:bCs/>
          <w:iCs/>
          <w:color w:val="002060"/>
          <w:sz w:val="16"/>
          <w:szCs w:val="16"/>
          <w:lang w:eastAsia="pt-PT" w:bidi="he-IL"/>
        </w:rPr>
      </w:pPr>
    </w:p>
    <w:p w:rsidR="009C7920" w:rsidRDefault="00915E50" w:rsidP="009C7920">
      <w:pPr>
        <w:pStyle w:val="BodyText"/>
        <w:ind w:left="1440" w:hanging="1440"/>
        <w:rPr>
          <w:rFonts w:ascii="Calibri" w:hAnsi="Calibri" w:cs="Calibri"/>
          <w:b/>
          <w:bCs/>
          <w:iCs/>
          <w:color w:val="595959" w:themeColor="text1" w:themeTint="A6"/>
          <w:lang w:eastAsia="pt-PT" w:bidi="he-IL"/>
        </w:rPr>
      </w:pPr>
      <w:r>
        <w:rPr>
          <w:rFonts w:ascii="Calibri" w:hAnsi="Calibri" w:cs="Calibri"/>
          <w:b/>
          <w:bCs/>
          <w:iCs/>
          <w:color w:val="002060"/>
          <w:sz w:val="28"/>
          <w:szCs w:val="28"/>
          <w:lang w:eastAsia="pt-PT" w:bidi="he-IL"/>
        </w:rPr>
        <w:t>Ziua 7 (0</w:t>
      </w:r>
      <w:r w:rsidR="00BD7791">
        <w:rPr>
          <w:rFonts w:ascii="Calibri" w:hAnsi="Calibri" w:cs="Calibri"/>
          <w:b/>
          <w:bCs/>
          <w:iCs/>
          <w:color w:val="002060"/>
          <w:sz w:val="28"/>
          <w:szCs w:val="28"/>
          <w:lang w:eastAsia="pt-PT" w:bidi="he-IL"/>
        </w:rPr>
        <w:t>2</w:t>
      </w:r>
      <w:r>
        <w:rPr>
          <w:rFonts w:ascii="Calibri" w:hAnsi="Calibri" w:cs="Calibri"/>
          <w:b/>
          <w:bCs/>
          <w:iCs/>
          <w:color w:val="002060"/>
          <w:sz w:val="28"/>
          <w:szCs w:val="28"/>
          <w:lang w:eastAsia="pt-PT" w:bidi="he-IL"/>
        </w:rPr>
        <w:t>.01.201</w:t>
      </w:r>
      <w:r w:rsidR="005D4E58">
        <w:rPr>
          <w:rFonts w:ascii="Calibri" w:hAnsi="Calibri" w:cs="Calibri"/>
          <w:b/>
          <w:bCs/>
          <w:iCs/>
          <w:color w:val="002060"/>
          <w:sz w:val="28"/>
          <w:szCs w:val="28"/>
          <w:lang w:eastAsia="pt-PT" w:bidi="he-IL"/>
        </w:rPr>
        <w:t>9</w:t>
      </w:r>
      <w:r w:rsidR="009C7920">
        <w:rPr>
          <w:rFonts w:ascii="Calibri" w:hAnsi="Calibri" w:cs="Calibri"/>
          <w:b/>
          <w:bCs/>
          <w:iCs/>
          <w:color w:val="002060"/>
          <w:sz w:val="28"/>
          <w:szCs w:val="28"/>
          <w:lang w:eastAsia="pt-PT" w:bidi="he-IL"/>
        </w:rPr>
        <w:t>)</w:t>
      </w:r>
      <w:r w:rsidR="005A2DCB">
        <w:rPr>
          <w:rFonts w:ascii="Calibri" w:hAnsi="Calibri" w:cs="Calibri"/>
          <w:b/>
          <w:bCs/>
          <w:iCs/>
          <w:color w:val="002060"/>
          <w:sz w:val="28"/>
          <w:szCs w:val="28"/>
          <w:lang w:eastAsia="pt-PT" w:bidi="he-IL"/>
        </w:rPr>
        <w:t>Macao – Hong Kong</w:t>
      </w:r>
      <w:r w:rsidR="007F106E">
        <w:rPr>
          <w:rFonts w:ascii="Calibri" w:hAnsi="Calibri" w:cs="Calibri"/>
          <w:b/>
          <w:bCs/>
          <w:iCs/>
          <w:color w:val="002060"/>
          <w:sz w:val="28"/>
          <w:szCs w:val="28"/>
          <w:lang w:eastAsia="pt-PT" w:bidi="he-IL"/>
        </w:rPr>
        <w:t xml:space="preserve"> – Optional, vizita la Parcul Oceanic</w:t>
      </w:r>
    </w:p>
    <w:p w:rsidR="007F106E" w:rsidRDefault="009C7920" w:rsidP="00BD7791">
      <w:pPr>
        <w:pStyle w:val="BodyText"/>
        <w:ind w:left="1440" w:hanging="1440"/>
        <w:jc w:val="both"/>
        <w:rPr>
          <w:rFonts w:asciiTheme="minorHAnsi" w:hAnsiTheme="minorHAnsi" w:cstheme="minorHAnsi"/>
          <w:bCs/>
          <w:iCs/>
          <w:color w:val="595959"/>
          <w:lang w:eastAsia="pt-PT" w:bidi="he-IL"/>
        </w:rPr>
      </w:pPr>
      <w:r w:rsidRPr="00D72967">
        <w:rPr>
          <w:rFonts w:ascii="Calibri" w:hAnsi="Calibri" w:cs="Calibri"/>
          <w:color w:val="595959" w:themeColor="text1" w:themeTint="A6"/>
          <w:lang w:val="fr-FR"/>
        </w:rPr>
        <w:t xml:space="preserve">Mic dejun. </w:t>
      </w:r>
      <w:r w:rsidR="005A2DCB">
        <w:rPr>
          <w:rFonts w:ascii="Calibri" w:hAnsi="Calibri" w:cs="Calibri"/>
          <w:color w:val="595959" w:themeColor="text1" w:themeTint="A6"/>
          <w:lang w:val="fr-FR"/>
        </w:rPr>
        <w:t>La ora 12.00 eliberarea camerelor si plecare spre Hong Kong. Sosire la Hong K</w:t>
      </w:r>
      <w:r w:rsidR="004424EC">
        <w:rPr>
          <w:rFonts w:ascii="Calibri" w:hAnsi="Calibri" w:cs="Calibri"/>
          <w:color w:val="595959" w:themeColor="text1" w:themeTint="A6"/>
          <w:lang w:val="fr-FR"/>
        </w:rPr>
        <w:t>ong</w:t>
      </w:r>
      <w:r w:rsidR="005A2DCB">
        <w:rPr>
          <w:rFonts w:ascii="Calibri" w:hAnsi="Calibri" w:cs="Calibri"/>
          <w:color w:val="595959" w:themeColor="text1" w:themeTint="A6"/>
          <w:lang w:val="fr-FR"/>
        </w:rPr>
        <w:t>.</w:t>
      </w:r>
      <w:r w:rsidR="007F106E" w:rsidRPr="007F106E">
        <w:rPr>
          <w:rFonts w:asciiTheme="minorHAnsi" w:hAnsiTheme="minorHAnsi" w:cstheme="minorHAnsi"/>
          <w:bCs/>
          <w:iCs/>
          <w:color w:val="595959"/>
          <w:lang w:eastAsia="pt-PT" w:bidi="he-IL"/>
        </w:rPr>
        <w:t xml:space="preserve">Timp liber pentru </w:t>
      </w:r>
    </w:p>
    <w:p w:rsidR="00DF539D" w:rsidRDefault="007F106E" w:rsidP="00BD7791">
      <w:pPr>
        <w:pStyle w:val="BodyText"/>
        <w:ind w:left="1440" w:hanging="1440"/>
        <w:jc w:val="both"/>
        <w:rPr>
          <w:rFonts w:asciiTheme="minorHAnsi" w:hAnsiTheme="minorHAnsi" w:cstheme="minorHAnsi"/>
          <w:bCs/>
          <w:iCs/>
          <w:color w:val="595959"/>
          <w:lang w:eastAsia="pt-PT" w:bidi="he-IL"/>
        </w:rPr>
      </w:pPr>
      <w:r w:rsidRPr="007F106E">
        <w:rPr>
          <w:rFonts w:asciiTheme="minorHAnsi" w:hAnsiTheme="minorHAnsi" w:cstheme="minorHAnsi"/>
          <w:bCs/>
          <w:iCs/>
          <w:color w:val="595959"/>
          <w:lang w:eastAsia="pt-PT" w:bidi="he-IL"/>
        </w:rPr>
        <w:t>relaxare sau optional</w:t>
      </w:r>
      <w:r w:rsidR="004424EC">
        <w:rPr>
          <w:rFonts w:asciiTheme="minorHAnsi" w:hAnsiTheme="minorHAnsi" w:cstheme="minorHAnsi"/>
          <w:bCs/>
          <w:iCs/>
          <w:color w:val="595959"/>
          <w:lang w:eastAsia="pt-PT" w:bidi="he-IL"/>
        </w:rPr>
        <w:t>,</w:t>
      </w:r>
      <w:r w:rsidRPr="007F106E">
        <w:rPr>
          <w:rFonts w:asciiTheme="minorHAnsi" w:hAnsiTheme="minorHAnsi" w:cstheme="minorHAnsi"/>
          <w:bCs/>
          <w:iCs/>
          <w:color w:val="595959"/>
          <w:lang w:eastAsia="pt-PT" w:bidi="he-IL"/>
        </w:rPr>
        <w:t xml:space="preserve"> vizita la Parcul Oceanic, cel mai mare din Asia, c</w:t>
      </w:r>
      <w:r w:rsidR="004424EC">
        <w:rPr>
          <w:rFonts w:asciiTheme="minorHAnsi" w:hAnsiTheme="minorHAnsi" w:cstheme="minorHAnsi"/>
          <w:bCs/>
          <w:iCs/>
          <w:color w:val="595959"/>
          <w:lang w:eastAsia="pt-PT" w:bidi="he-IL"/>
        </w:rPr>
        <w:t>e</w:t>
      </w:r>
      <w:r w:rsidRPr="007F106E">
        <w:rPr>
          <w:rFonts w:asciiTheme="minorHAnsi" w:hAnsiTheme="minorHAnsi" w:cstheme="minorHAnsi"/>
          <w:bCs/>
          <w:iCs/>
          <w:color w:val="595959"/>
          <w:lang w:eastAsia="pt-PT" w:bidi="he-IL"/>
        </w:rPr>
        <w:t xml:space="preserve"> se intinde pe o suprafata de aproximativ </w:t>
      </w:r>
    </w:p>
    <w:p w:rsidR="00DF539D" w:rsidRDefault="007F106E" w:rsidP="00BD7791">
      <w:pPr>
        <w:pStyle w:val="BodyText"/>
        <w:ind w:left="1440" w:hanging="1440"/>
        <w:jc w:val="both"/>
        <w:rPr>
          <w:rFonts w:asciiTheme="minorHAnsi" w:hAnsiTheme="minorHAnsi" w:cstheme="minorHAnsi"/>
          <w:bCs/>
          <w:iCs/>
          <w:color w:val="595959"/>
          <w:lang w:eastAsia="pt-PT" w:bidi="he-IL"/>
        </w:rPr>
      </w:pPr>
      <w:r w:rsidRPr="007F106E">
        <w:rPr>
          <w:rFonts w:asciiTheme="minorHAnsi" w:hAnsiTheme="minorHAnsi" w:cstheme="minorHAnsi"/>
          <w:bCs/>
          <w:iCs/>
          <w:color w:val="595959"/>
          <w:lang w:eastAsia="pt-PT" w:bidi="he-IL"/>
        </w:rPr>
        <w:t xml:space="preserve">870.000 m patrati. Aici puteti gasi o multitudine de posibilitati pentru petrecerea timpului, dresuri de animale, </w:t>
      </w:r>
    </w:p>
    <w:p w:rsidR="00DF539D" w:rsidRDefault="007F106E" w:rsidP="00BD7791">
      <w:pPr>
        <w:pStyle w:val="BodyText"/>
        <w:ind w:left="1440" w:hanging="1440"/>
        <w:jc w:val="both"/>
        <w:rPr>
          <w:rFonts w:asciiTheme="minorHAnsi" w:hAnsiTheme="minorHAnsi" w:cstheme="minorHAnsi"/>
          <w:bCs/>
          <w:iCs/>
          <w:color w:val="595959"/>
          <w:lang w:eastAsia="pt-PT" w:bidi="he-IL"/>
        </w:rPr>
      </w:pPr>
      <w:r w:rsidRPr="007F106E">
        <w:rPr>
          <w:rFonts w:asciiTheme="minorHAnsi" w:hAnsiTheme="minorHAnsi" w:cstheme="minorHAnsi"/>
          <w:bCs/>
          <w:iCs/>
          <w:color w:val="595959"/>
          <w:lang w:eastAsia="pt-PT" w:bidi="he-IL"/>
        </w:rPr>
        <w:t xml:space="preserve">plimbari cu telecabina, etc. Fiecare punct de atractie are in apropierea sa </w:t>
      </w:r>
      <w:r w:rsidR="004424EC">
        <w:rPr>
          <w:rFonts w:asciiTheme="minorHAnsi" w:hAnsiTheme="minorHAnsi" w:cstheme="minorHAnsi"/>
          <w:bCs/>
          <w:iCs/>
          <w:color w:val="595959"/>
          <w:lang w:eastAsia="pt-PT" w:bidi="he-IL"/>
        </w:rPr>
        <w:t xml:space="preserve">un </w:t>
      </w:r>
      <w:r w:rsidRPr="007F106E">
        <w:rPr>
          <w:rFonts w:asciiTheme="minorHAnsi" w:hAnsiTheme="minorHAnsi" w:cstheme="minorHAnsi"/>
          <w:bCs/>
          <w:iCs/>
          <w:color w:val="595959"/>
          <w:lang w:eastAsia="pt-PT" w:bidi="he-IL"/>
        </w:rPr>
        <w:t>restaurant, magazin</w:t>
      </w:r>
      <w:r w:rsidR="004424EC">
        <w:rPr>
          <w:rFonts w:asciiTheme="minorHAnsi" w:hAnsiTheme="minorHAnsi" w:cstheme="minorHAnsi"/>
          <w:bCs/>
          <w:iCs/>
          <w:color w:val="595959"/>
          <w:lang w:eastAsia="pt-PT" w:bidi="he-IL"/>
        </w:rPr>
        <w:t>e</w:t>
      </w:r>
      <w:r w:rsidRPr="007F106E">
        <w:rPr>
          <w:rFonts w:asciiTheme="minorHAnsi" w:hAnsiTheme="minorHAnsi" w:cstheme="minorHAnsi"/>
          <w:bCs/>
          <w:iCs/>
          <w:color w:val="595959"/>
          <w:lang w:eastAsia="pt-PT" w:bidi="he-IL"/>
        </w:rPr>
        <w:t xml:space="preserve"> de dulciuri si </w:t>
      </w:r>
    </w:p>
    <w:p w:rsidR="009C7920" w:rsidRPr="007F106E" w:rsidRDefault="007F106E" w:rsidP="00BD7791">
      <w:pPr>
        <w:pStyle w:val="BodyText"/>
        <w:ind w:left="1440" w:hanging="1440"/>
        <w:jc w:val="both"/>
        <w:rPr>
          <w:rFonts w:asciiTheme="minorHAnsi" w:hAnsiTheme="minorHAnsi" w:cstheme="minorHAnsi"/>
          <w:b/>
          <w:color w:val="595959" w:themeColor="text1" w:themeTint="A6"/>
          <w:lang w:val="fr-FR"/>
        </w:rPr>
      </w:pPr>
      <w:r w:rsidRPr="007F106E">
        <w:rPr>
          <w:rFonts w:asciiTheme="minorHAnsi" w:hAnsiTheme="minorHAnsi" w:cstheme="minorHAnsi"/>
          <w:bCs/>
          <w:iCs/>
          <w:color w:val="595959"/>
          <w:lang w:eastAsia="pt-PT" w:bidi="he-IL"/>
        </w:rPr>
        <w:t>inghetata.</w:t>
      </w:r>
      <w:r>
        <w:rPr>
          <w:rFonts w:asciiTheme="minorHAnsi" w:hAnsiTheme="minorHAnsi" w:cstheme="minorHAnsi"/>
          <w:bCs/>
          <w:iCs/>
          <w:color w:val="595959"/>
          <w:lang w:eastAsia="pt-PT" w:bidi="he-IL"/>
        </w:rPr>
        <w:t xml:space="preserve"> Cazare la hotel 5* in Hong Kong.</w:t>
      </w:r>
    </w:p>
    <w:p w:rsidR="009C7920" w:rsidRPr="00D72967" w:rsidRDefault="009C7920" w:rsidP="009C7920">
      <w:pPr>
        <w:pStyle w:val="BodyText"/>
        <w:ind w:left="1440" w:hanging="1440"/>
        <w:rPr>
          <w:rFonts w:ascii="Calibri" w:hAnsi="Calibri" w:cs="Calibri"/>
          <w:color w:val="595959" w:themeColor="text1" w:themeTint="A6"/>
          <w:sz w:val="16"/>
          <w:szCs w:val="16"/>
          <w:lang w:val="fr-FR"/>
        </w:rPr>
      </w:pPr>
    </w:p>
    <w:p w:rsidR="009C7920" w:rsidRDefault="009C7920" w:rsidP="007B0B62">
      <w:pPr>
        <w:pStyle w:val="BodyText"/>
        <w:ind w:left="720" w:hanging="720"/>
        <w:rPr>
          <w:rFonts w:ascii="Calibri" w:hAnsi="Calibri" w:cs="Calibri"/>
          <w:b/>
          <w:bCs/>
          <w:iCs/>
          <w:color w:val="002060"/>
          <w:sz w:val="28"/>
          <w:szCs w:val="28"/>
          <w:lang w:eastAsia="pt-PT" w:bidi="he-IL"/>
        </w:rPr>
      </w:pPr>
      <w:r>
        <w:rPr>
          <w:rFonts w:ascii="Calibri" w:hAnsi="Calibri" w:cs="Calibri"/>
          <w:b/>
          <w:bCs/>
          <w:iCs/>
          <w:color w:val="002060"/>
          <w:sz w:val="28"/>
          <w:szCs w:val="28"/>
          <w:lang w:eastAsia="pt-PT" w:bidi="he-IL"/>
        </w:rPr>
        <w:t>Ziua 8 (0</w:t>
      </w:r>
      <w:r w:rsidR="00BD7791">
        <w:rPr>
          <w:rFonts w:ascii="Calibri" w:hAnsi="Calibri" w:cs="Calibri"/>
          <w:b/>
          <w:bCs/>
          <w:iCs/>
          <w:color w:val="002060"/>
          <w:sz w:val="28"/>
          <w:szCs w:val="28"/>
          <w:lang w:eastAsia="pt-PT" w:bidi="he-IL"/>
        </w:rPr>
        <w:t>3</w:t>
      </w:r>
      <w:r>
        <w:rPr>
          <w:rFonts w:ascii="Calibri" w:hAnsi="Calibri" w:cs="Calibri"/>
          <w:b/>
          <w:bCs/>
          <w:iCs/>
          <w:color w:val="002060"/>
          <w:sz w:val="28"/>
          <w:szCs w:val="28"/>
          <w:lang w:eastAsia="pt-PT" w:bidi="he-IL"/>
        </w:rPr>
        <w:t>.01.201</w:t>
      </w:r>
      <w:r w:rsidR="005D4E58">
        <w:rPr>
          <w:rFonts w:ascii="Calibri" w:hAnsi="Calibri" w:cs="Calibri"/>
          <w:b/>
          <w:bCs/>
          <w:iCs/>
          <w:color w:val="002060"/>
          <w:sz w:val="28"/>
          <w:szCs w:val="28"/>
          <w:lang w:eastAsia="pt-PT" w:bidi="he-IL"/>
        </w:rPr>
        <w:t>9</w:t>
      </w:r>
      <w:r>
        <w:rPr>
          <w:rFonts w:ascii="Calibri" w:hAnsi="Calibri" w:cs="Calibri"/>
          <w:b/>
          <w:bCs/>
          <w:iCs/>
          <w:color w:val="002060"/>
          <w:sz w:val="28"/>
          <w:szCs w:val="28"/>
          <w:lang w:eastAsia="pt-PT" w:bidi="he-IL"/>
        </w:rPr>
        <w:t>)</w:t>
      </w:r>
      <w:r w:rsidR="007F106E">
        <w:rPr>
          <w:rFonts w:ascii="Calibri" w:hAnsi="Calibri" w:cs="Calibri"/>
          <w:b/>
          <w:bCs/>
          <w:iCs/>
          <w:color w:val="002060"/>
          <w:sz w:val="28"/>
          <w:szCs w:val="28"/>
          <w:lang w:eastAsia="pt-PT" w:bidi="he-IL"/>
        </w:rPr>
        <w:t>– Hong Kong – Excursie optionala la Insula Lantau</w:t>
      </w:r>
      <w:r w:rsidR="002E688F">
        <w:rPr>
          <w:rFonts w:ascii="Calibri" w:hAnsi="Calibri" w:cs="Calibri"/>
          <w:b/>
          <w:bCs/>
          <w:iCs/>
          <w:color w:val="002060"/>
          <w:sz w:val="28"/>
          <w:szCs w:val="28"/>
          <w:lang w:eastAsia="pt-PT" w:bidi="he-IL"/>
        </w:rPr>
        <w:t xml:space="preserve"> si Croaziera Asfintitului</w:t>
      </w:r>
    </w:p>
    <w:p w:rsidR="00DF539D" w:rsidRDefault="00BD7791" w:rsidP="00BD7791">
      <w:pPr>
        <w:pStyle w:val="BodyText"/>
        <w:ind w:left="1440" w:hanging="1440"/>
        <w:jc w:val="both"/>
        <w:rPr>
          <w:rFonts w:asciiTheme="minorHAnsi" w:hAnsiTheme="minorHAnsi" w:cstheme="minorHAnsi"/>
          <w:bCs/>
          <w:iCs/>
          <w:color w:val="595959"/>
          <w:lang w:eastAsia="pt-PT" w:bidi="he-IL"/>
        </w:rPr>
      </w:pPr>
      <w:r w:rsidRPr="00D72967">
        <w:rPr>
          <w:rFonts w:ascii="Calibri" w:hAnsi="Calibri" w:cs="Calibri"/>
          <w:color w:val="595959" w:themeColor="text1" w:themeTint="A6"/>
          <w:lang w:val="fr-FR"/>
        </w:rPr>
        <w:t>Mic dejun</w:t>
      </w:r>
      <w:r w:rsidRPr="007F106E">
        <w:rPr>
          <w:rFonts w:asciiTheme="minorHAnsi" w:hAnsiTheme="minorHAnsi" w:cstheme="minorHAnsi"/>
          <w:color w:val="595959" w:themeColor="text1" w:themeTint="A6"/>
          <w:lang w:val="fr-FR"/>
        </w:rPr>
        <w:t xml:space="preserve">. </w:t>
      </w:r>
      <w:r w:rsidR="007F106E" w:rsidRPr="007F106E">
        <w:rPr>
          <w:rFonts w:asciiTheme="minorHAnsi" w:hAnsiTheme="minorHAnsi" w:cstheme="minorHAnsi"/>
          <w:bCs/>
          <w:iCs/>
          <w:color w:val="595959"/>
          <w:lang w:eastAsia="pt-PT" w:bidi="he-IL"/>
        </w:rPr>
        <w:t xml:space="preserve">Timp liber sau optional excursie in Insula Lantau, unde veti putea descoperi frumusetea naturii </w:t>
      </w:r>
    </w:p>
    <w:p w:rsidR="00DF539D" w:rsidRDefault="007F106E" w:rsidP="00BD7791">
      <w:pPr>
        <w:pStyle w:val="BodyText"/>
        <w:ind w:left="1440" w:hanging="1440"/>
        <w:jc w:val="both"/>
        <w:rPr>
          <w:rFonts w:asciiTheme="minorHAnsi" w:hAnsiTheme="minorHAnsi" w:cstheme="minorHAnsi"/>
          <w:bCs/>
          <w:iCs/>
          <w:color w:val="595959"/>
          <w:lang w:eastAsia="pt-PT" w:bidi="he-IL"/>
        </w:rPr>
      </w:pPr>
      <w:r w:rsidRPr="007F106E">
        <w:rPr>
          <w:rFonts w:asciiTheme="minorHAnsi" w:hAnsiTheme="minorHAnsi" w:cstheme="minorHAnsi"/>
          <w:bCs/>
          <w:iCs/>
          <w:color w:val="595959"/>
          <w:lang w:eastAsia="pt-PT" w:bidi="he-IL"/>
        </w:rPr>
        <w:t>inconjuratore, precum si cea mai mare statuie a lui Budha</w:t>
      </w:r>
      <w:r w:rsidR="004424EC">
        <w:rPr>
          <w:rFonts w:asciiTheme="minorHAnsi" w:hAnsiTheme="minorHAnsi" w:cstheme="minorHAnsi"/>
          <w:bCs/>
          <w:iCs/>
          <w:color w:val="595959"/>
          <w:lang w:eastAsia="pt-PT" w:bidi="he-IL"/>
        </w:rPr>
        <w:t>,</w:t>
      </w:r>
      <w:r w:rsidRPr="007F106E">
        <w:rPr>
          <w:rFonts w:asciiTheme="minorHAnsi" w:hAnsiTheme="minorHAnsi" w:cstheme="minorHAnsi"/>
          <w:bCs/>
          <w:iCs/>
          <w:color w:val="595959"/>
          <w:lang w:eastAsia="pt-PT" w:bidi="he-IL"/>
        </w:rPr>
        <w:t xml:space="preserve"> din bronz</w:t>
      </w:r>
      <w:r w:rsidR="004424EC">
        <w:rPr>
          <w:rFonts w:asciiTheme="minorHAnsi" w:hAnsiTheme="minorHAnsi" w:cstheme="minorHAnsi"/>
          <w:bCs/>
          <w:iCs/>
          <w:color w:val="595959"/>
          <w:lang w:eastAsia="pt-PT" w:bidi="he-IL"/>
        </w:rPr>
        <w:t>,</w:t>
      </w:r>
      <w:r w:rsidRPr="007F106E">
        <w:rPr>
          <w:rFonts w:asciiTheme="minorHAnsi" w:hAnsiTheme="minorHAnsi" w:cstheme="minorHAnsi"/>
          <w:bCs/>
          <w:iCs/>
          <w:color w:val="595959"/>
          <w:lang w:eastAsia="pt-PT" w:bidi="he-IL"/>
        </w:rPr>
        <w:t xml:space="preserve"> situata pe platoul Ngogng Ping, in apropierea </w:t>
      </w:r>
    </w:p>
    <w:p w:rsidR="00DF539D" w:rsidRDefault="007F106E" w:rsidP="00BD7791">
      <w:pPr>
        <w:pStyle w:val="BodyText"/>
        <w:ind w:left="1440" w:hanging="1440"/>
        <w:jc w:val="both"/>
        <w:rPr>
          <w:rFonts w:asciiTheme="minorHAnsi" w:hAnsiTheme="minorHAnsi" w:cstheme="minorHAnsi"/>
          <w:bCs/>
          <w:iCs/>
          <w:color w:val="595959"/>
          <w:lang w:eastAsia="pt-PT" w:bidi="he-IL"/>
        </w:rPr>
      </w:pPr>
      <w:r w:rsidRPr="007F106E">
        <w:rPr>
          <w:rFonts w:asciiTheme="minorHAnsi" w:hAnsiTheme="minorHAnsi" w:cstheme="minorHAnsi"/>
          <w:bCs/>
          <w:iCs/>
          <w:color w:val="595959"/>
          <w:lang w:eastAsia="pt-PT" w:bidi="he-IL"/>
        </w:rPr>
        <w:t>manastirii budiste Po Lin. Dupa vizita si fotografii, dejun vegetarian</w:t>
      </w:r>
      <w:r>
        <w:rPr>
          <w:rFonts w:asciiTheme="minorHAnsi" w:hAnsiTheme="minorHAnsi" w:cstheme="minorHAnsi"/>
          <w:bCs/>
          <w:iCs/>
          <w:color w:val="595959"/>
          <w:lang w:eastAsia="pt-PT" w:bidi="he-IL"/>
        </w:rPr>
        <w:t>,</w:t>
      </w:r>
      <w:r w:rsidRPr="007F106E">
        <w:rPr>
          <w:rFonts w:asciiTheme="minorHAnsi" w:hAnsiTheme="minorHAnsi" w:cstheme="minorHAnsi"/>
          <w:bCs/>
          <w:iCs/>
          <w:color w:val="595959"/>
          <w:lang w:eastAsia="pt-PT" w:bidi="he-IL"/>
        </w:rPr>
        <w:t xml:space="preserve"> servit la restaurantul manastirii.</w:t>
      </w:r>
      <w:r>
        <w:rPr>
          <w:rFonts w:asciiTheme="minorHAnsi" w:hAnsiTheme="minorHAnsi" w:cstheme="minorHAnsi"/>
          <w:bCs/>
          <w:iCs/>
          <w:color w:val="595959"/>
          <w:lang w:eastAsia="pt-PT" w:bidi="he-IL"/>
        </w:rPr>
        <w:t xml:space="preserve"> Intoarecere la </w:t>
      </w:r>
    </w:p>
    <w:p w:rsidR="00DF539D" w:rsidRDefault="007F106E" w:rsidP="00BD7791">
      <w:pPr>
        <w:pStyle w:val="BodyText"/>
        <w:ind w:left="1440" w:hanging="1440"/>
        <w:jc w:val="both"/>
        <w:rPr>
          <w:rFonts w:asciiTheme="minorHAnsi" w:hAnsiTheme="minorHAnsi" w:cstheme="minorHAnsi"/>
          <w:bCs/>
          <w:iCs/>
          <w:color w:val="595959"/>
          <w:lang w:eastAsia="pt-PT" w:bidi="he-IL"/>
        </w:rPr>
      </w:pPr>
      <w:r>
        <w:rPr>
          <w:rFonts w:asciiTheme="minorHAnsi" w:hAnsiTheme="minorHAnsi" w:cstheme="minorHAnsi"/>
          <w:bCs/>
          <w:iCs/>
          <w:color w:val="595959"/>
          <w:lang w:eastAsia="pt-PT" w:bidi="he-IL"/>
        </w:rPr>
        <w:t xml:space="preserve">Hong Kong. </w:t>
      </w:r>
      <w:r w:rsidR="002E688F">
        <w:rPr>
          <w:rFonts w:asciiTheme="minorHAnsi" w:hAnsiTheme="minorHAnsi" w:cstheme="minorHAnsi"/>
          <w:bCs/>
          <w:iCs/>
          <w:color w:val="595959"/>
          <w:lang w:eastAsia="pt-PT" w:bidi="he-IL"/>
        </w:rPr>
        <w:t xml:space="preserve">Seara, optional, </w:t>
      </w:r>
      <w:r w:rsidR="002E688F" w:rsidRPr="002E688F">
        <w:rPr>
          <w:rFonts w:asciiTheme="minorHAnsi" w:hAnsiTheme="minorHAnsi" w:cstheme="minorHAnsi"/>
          <w:b/>
          <w:bCs/>
          <w:iCs/>
          <w:color w:val="595959"/>
          <w:lang w:eastAsia="pt-PT" w:bidi="he-IL"/>
        </w:rPr>
        <w:t xml:space="preserve">Croziera Asfintitului </w:t>
      </w:r>
      <w:r w:rsidR="002E688F">
        <w:rPr>
          <w:rFonts w:asciiTheme="minorHAnsi" w:hAnsiTheme="minorHAnsi" w:cstheme="minorHAnsi"/>
          <w:bCs/>
          <w:iCs/>
          <w:color w:val="595959"/>
          <w:lang w:eastAsia="pt-PT" w:bidi="he-IL"/>
        </w:rPr>
        <w:t xml:space="preserve">in satul </w:t>
      </w:r>
      <w:r w:rsidR="002E688F" w:rsidRPr="002E688F">
        <w:rPr>
          <w:rFonts w:asciiTheme="minorHAnsi" w:hAnsiTheme="minorHAnsi" w:cstheme="minorHAnsi"/>
          <w:bCs/>
          <w:iCs/>
          <w:color w:val="595959"/>
          <w:lang w:eastAsia="pt-PT" w:bidi="he-IL"/>
        </w:rPr>
        <w:t xml:space="preserve">pescaresc Lei-Yue-Mun. Dupa un cocktail la bordul vasului </w:t>
      </w:r>
    </w:p>
    <w:p w:rsidR="00DF539D" w:rsidRDefault="002E688F" w:rsidP="00BD7791">
      <w:pPr>
        <w:pStyle w:val="BodyText"/>
        <w:ind w:left="1440" w:hanging="1440"/>
        <w:jc w:val="both"/>
        <w:rPr>
          <w:rFonts w:asciiTheme="minorHAnsi" w:hAnsiTheme="minorHAnsi" w:cstheme="minorHAnsi"/>
          <w:bCs/>
          <w:iCs/>
          <w:color w:val="595959"/>
          <w:lang w:eastAsia="pt-PT" w:bidi="he-IL"/>
        </w:rPr>
      </w:pPr>
      <w:r w:rsidRPr="002E688F">
        <w:rPr>
          <w:rFonts w:asciiTheme="minorHAnsi" w:hAnsiTheme="minorHAnsi" w:cstheme="minorHAnsi"/>
          <w:bCs/>
          <w:iCs/>
          <w:color w:val="595959"/>
          <w:lang w:eastAsia="pt-PT" w:bidi="he-IL"/>
        </w:rPr>
        <w:t>de unde veti putea avea o perspectiva asupra Hong Kong-ului noaptea, debarca</w:t>
      </w:r>
      <w:r w:rsidR="002F165D">
        <w:rPr>
          <w:rFonts w:asciiTheme="minorHAnsi" w:hAnsiTheme="minorHAnsi" w:cstheme="minorHAnsi"/>
          <w:bCs/>
          <w:iCs/>
          <w:color w:val="595959"/>
          <w:lang w:eastAsia="pt-PT" w:bidi="he-IL"/>
        </w:rPr>
        <w:t>ti</w:t>
      </w:r>
      <w:r w:rsidRPr="002E688F">
        <w:rPr>
          <w:rFonts w:asciiTheme="minorHAnsi" w:hAnsiTheme="minorHAnsi" w:cstheme="minorHAnsi"/>
          <w:bCs/>
          <w:iCs/>
          <w:color w:val="595959"/>
          <w:lang w:eastAsia="pt-PT" w:bidi="he-IL"/>
        </w:rPr>
        <w:t xml:space="preserve"> in satul pescaresc Lei-Yue-Mun, </w:t>
      </w:r>
    </w:p>
    <w:p w:rsidR="00BD7791" w:rsidRPr="007F106E" w:rsidRDefault="002E688F" w:rsidP="00BD7791">
      <w:pPr>
        <w:pStyle w:val="BodyText"/>
        <w:ind w:left="1440" w:hanging="1440"/>
        <w:jc w:val="both"/>
        <w:rPr>
          <w:rFonts w:asciiTheme="minorHAnsi" w:hAnsiTheme="minorHAnsi" w:cstheme="minorHAnsi"/>
          <w:b/>
          <w:color w:val="595959" w:themeColor="text1" w:themeTint="A6"/>
          <w:lang w:val="fr-FR"/>
        </w:rPr>
      </w:pPr>
      <w:r w:rsidRPr="002E688F">
        <w:rPr>
          <w:rFonts w:asciiTheme="minorHAnsi" w:hAnsiTheme="minorHAnsi" w:cstheme="minorHAnsi"/>
          <w:bCs/>
          <w:iCs/>
          <w:color w:val="595959"/>
          <w:lang w:eastAsia="pt-PT" w:bidi="he-IL"/>
        </w:rPr>
        <w:t>unde veti putea servi o delicioasa cina cu fructe de mare.</w:t>
      </w:r>
      <w:r w:rsidR="007F106E">
        <w:rPr>
          <w:rFonts w:asciiTheme="minorHAnsi" w:hAnsiTheme="minorHAnsi" w:cstheme="minorHAnsi"/>
          <w:bCs/>
          <w:iCs/>
          <w:color w:val="595959"/>
          <w:lang w:eastAsia="pt-PT" w:bidi="he-IL"/>
        </w:rPr>
        <w:t>Cazare la hotel 5* in Hong Kong.</w:t>
      </w:r>
    </w:p>
    <w:p w:rsidR="00BD7791" w:rsidRPr="007F106E" w:rsidRDefault="00BD7791" w:rsidP="00BD7791">
      <w:pPr>
        <w:pStyle w:val="BodyText"/>
        <w:rPr>
          <w:rFonts w:asciiTheme="minorHAnsi" w:hAnsiTheme="minorHAnsi" w:cstheme="minorHAnsi"/>
          <w:b/>
          <w:color w:val="595959" w:themeColor="text1" w:themeTint="A6"/>
          <w:sz w:val="16"/>
          <w:szCs w:val="16"/>
          <w:lang w:val="fr-FR"/>
        </w:rPr>
      </w:pPr>
    </w:p>
    <w:p w:rsidR="00BD7791" w:rsidRDefault="00BD7791" w:rsidP="00BD7791">
      <w:pPr>
        <w:pStyle w:val="BodyText"/>
        <w:ind w:left="720" w:hanging="720"/>
        <w:rPr>
          <w:rFonts w:ascii="Calibri" w:hAnsi="Calibri" w:cs="Calibri"/>
          <w:b/>
          <w:bCs/>
          <w:iCs/>
          <w:color w:val="002060"/>
          <w:sz w:val="28"/>
          <w:szCs w:val="28"/>
          <w:lang w:eastAsia="pt-PT" w:bidi="he-IL"/>
        </w:rPr>
      </w:pPr>
      <w:r>
        <w:rPr>
          <w:rFonts w:ascii="Calibri" w:hAnsi="Calibri" w:cs="Calibri"/>
          <w:b/>
          <w:bCs/>
          <w:iCs/>
          <w:color w:val="002060"/>
          <w:sz w:val="28"/>
          <w:szCs w:val="28"/>
          <w:lang w:eastAsia="pt-PT" w:bidi="he-IL"/>
        </w:rPr>
        <w:t>Ziua 9 (04.01.2019)</w:t>
      </w:r>
      <w:r w:rsidR="007F106E">
        <w:rPr>
          <w:rFonts w:ascii="Calibri" w:hAnsi="Calibri" w:cs="Calibri"/>
          <w:b/>
          <w:bCs/>
          <w:iCs/>
          <w:color w:val="002060"/>
          <w:sz w:val="28"/>
          <w:szCs w:val="28"/>
          <w:lang w:eastAsia="pt-PT" w:bidi="he-IL"/>
        </w:rPr>
        <w:t>– Hong Kong</w:t>
      </w:r>
    </w:p>
    <w:p w:rsidR="00DF539D" w:rsidRDefault="00BD7791" w:rsidP="00BD7791">
      <w:pPr>
        <w:pStyle w:val="BodyText"/>
        <w:ind w:left="1440" w:hanging="1440"/>
        <w:jc w:val="both"/>
        <w:rPr>
          <w:rFonts w:ascii="Calibri" w:hAnsi="Calibri" w:cs="Calibri"/>
          <w:bCs/>
          <w:iCs/>
          <w:color w:val="595959"/>
          <w:lang w:eastAsia="pt-PT" w:bidi="he-IL"/>
        </w:rPr>
      </w:pPr>
      <w:r w:rsidRPr="00D72967">
        <w:rPr>
          <w:rFonts w:ascii="Calibri" w:hAnsi="Calibri" w:cs="Calibri"/>
          <w:color w:val="595959" w:themeColor="text1" w:themeTint="A6"/>
          <w:lang w:val="fr-FR"/>
        </w:rPr>
        <w:t xml:space="preserve">Mic dejun. </w:t>
      </w:r>
      <w:r w:rsidR="002F165D" w:rsidRPr="002F165D">
        <w:rPr>
          <w:rFonts w:ascii="Calibri" w:hAnsi="Calibri" w:cs="Calibri"/>
          <w:bCs/>
          <w:iCs/>
          <w:color w:val="595959"/>
          <w:lang w:eastAsia="pt-PT" w:bidi="he-IL"/>
        </w:rPr>
        <w:t>Eliberarea camerelor la ora 12:00 (la cerere, supliment late check out). Timp liber pentru ultim</w:t>
      </w:r>
      <w:r w:rsidR="004E164A">
        <w:rPr>
          <w:rFonts w:ascii="Calibri" w:hAnsi="Calibri" w:cs="Calibri"/>
          <w:bCs/>
          <w:iCs/>
          <w:color w:val="595959"/>
          <w:lang w:eastAsia="pt-PT" w:bidi="he-IL"/>
        </w:rPr>
        <w:t>e</w:t>
      </w:r>
      <w:r w:rsidR="002F165D" w:rsidRPr="002F165D">
        <w:rPr>
          <w:rFonts w:ascii="Calibri" w:hAnsi="Calibri" w:cs="Calibri"/>
          <w:bCs/>
          <w:iCs/>
          <w:color w:val="595959"/>
          <w:lang w:eastAsia="pt-PT" w:bidi="he-IL"/>
        </w:rPr>
        <w:t xml:space="preserve">le </w:t>
      </w:r>
    </w:p>
    <w:p w:rsidR="00DF539D" w:rsidRDefault="002F165D" w:rsidP="00BD7791">
      <w:pPr>
        <w:pStyle w:val="BodyText"/>
        <w:ind w:left="1440" w:hanging="1440"/>
        <w:jc w:val="both"/>
        <w:rPr>
          <w:rFonts w:ascii="Calibri" w:hAnsi="Calibri" w:cs="Calibri"/>
          <w:bCs/>
          <w:iCs/>
          <w:color w:val="595959"/>
          <w:lang w:eastAsia="pt-PT" w:bidi="he-IL"/>
        </w:rPr>
      </w:pPr>
      <w:r w:rsidRPr="002F165D">
        <w:rPr>
          <w:rFonts w:ascii="Calibri" w:hAnsi="Calibri" w:cs="Calibri"/>
          <w:bCs/>
          <w:iCs/>
          <w:color w:val="595959"/>
          <w:lang w:eastAsia="pt-PT" w:bidi="he-IL"/>
        </w:rPr>
        <w:t xml:space="preserve">cumparaturi si fotografii. In cursul serii, la ora 20:00, transfer hotel/aeroport pentru zbor Turkish Airlines – TK 71 </w:t>
      </w:r>
    </w:p>
    <w:p w:rsidR="00BD7791" w:rsidRPr="002F165D" w:rsidRDefault="002F165D" w:rsidP="00BD7791">
      <w:pPr>
        <w:pStyle w:val="BodyText"/>
        <w:ind w:left="1440" w:hanging="1440"/>
        <w:jc w:val="both"/>
        <w:rPr>
          <w:rFonts w:ascii="Calibri" w:hAnsi="Calibri" w:cs="Calibri"/>
          <w:b/>
          <w:color w:val="595959" w:themeColor="text1" w:themeTint="A6"/>
          <w:lang w:val="fr-FR"/>
        </w:rPr>
      </w:pPr>
      <w:r w:rsidRPr="002F165D">
        <w:rPr>
          <w:rFonts w:ascii="Calibri" w:hAnsi="Calibri" w:cs="Calibri"/>
          <w:bCs/>
          <w:iCs/>
          <w:color w:val="595959"/>
          <w:lang w:eastAsia="pt-PT" w:bidi="he-IL"/>
        </w:rPr>
        <w:t>catre Bucuresti. Decolare la ora 23:15</w:t>
      </w:r>
      <w:r w:rsidR="00586D7B">
        <w:rPr>
          <w:rFonts w:ascii="Calibri" w:hAnsi="Calibri" w:cs="Calibri"/>
          <w:bCs/>
          <w:iCs/>
          <w:color w:val="595959"/>
          <w:lang w:eastAsia="pt-PT" w:bidi="he-IL"/>
        </w:rPr>
        <w:t>.</w:t>
      </w:r>
    </w:p>
    <w:p w:rsidR="00BD7791" w:rsidRDefault="00BD7791" w:rsidP="00BD7791">
      <w:pPr>
        <w:pStyle w:val="BodyText"/>
        <w:ind w:left="720" w:hanging="720"/>
        <w:rPr>
          <w:rFonts w:ascii="Calibri" w:hAnsi="Calibri" w:cs="Calibri"/>
          <w:b/>
          <w:bCs/>
          <w:iCs/>
          <w:color w:val="002060"/>
          <w:sz w:val="16"/>
          <w:szCs w:val="16"/>
          <w:lang w:eastAsia="pt-PT" w:bidi="he-IL"/>
        </w:rPr>
      </w:pPr>
    </w:p>
    <w:p w:rsidR="00BD7791" w:rsidRDefault="00BD7791" w:rsidP="00BD7791">
      <w:pPr>
        <w:pStyle w:val="BodyText"/>
        <w:ind w:left="720" w:hanging="720"/>
        <w:rPr>
          <w:rFonts w:ascii="Calibri" w:hAnsi="Calibri" w:cs="Calibri"/>
          <w:b/>
          <w:bCs/>
          <w:iCs/>
          <w:color w:val="002060"/>
          <w:sz w:val="28"/>
          <w:szCs w:val="28"/>
          <w:lang w:eastAsia="pt-PT" w:bidi="he-IL"/>
        </w:rPr>
      </w:pPr>
      <w:r>
        <w:rPr>
          <w:rFonts w:ascii="Calibri" w:hAnsi="Calibri" w:cs="Calibri"/>
          <w:b/>
          <w:bCs/>
          <w:iCs/>
          <w:color w:val="002060"/>
          <w:sz w:val="28"/>
          <w:szCs w:val="28"/>
          <w:lang w:eastAsia="pt-PT" w:bidi="he-IL"/>
        </w:rPr>
        <w:t>Ziua 10 (05.01.2019)</w:t>
      </w:r>
    </w:p>
    <w:p w:rsidR="00DF539D" w:rsidRDefault="00586D7B" w:rsidP="00586D7B">
      <w:pPr>
        <w:pStyle w:val="BodyText"/>
        <w:ind w:left="720" w:hanging="720"/>
        <w:rPr>
          <w:rFonts w:asciiTheme="minorHAnsi" w:hAnsiTheme="minorHAnsi" w:cstheme="minorHAnsi"/>
          <w:bCs/>
          <w:iCs/>
          <w:color w:val="595959"/>
          <w:lang w:eastAsia="pt-PT" w:bidi="he-IL"/>
        </w:rPr>
      </w:pPr>
      <w:r>
        <w:rPr>
          <w:rFonts w:ascii="Calibri" w:hAnsi="Calibri" w:cs="Calibri"/>
          <w:bCs/>
          <w:iCs/>
          <w:color w:val="595959"/>
          <w:lang w:eastAsia="pt-PT" w:bidi="he-IL"/>
        </w:rPr>
        <w:t>S</w:t>
      </w:r>
      <w:r w:rsidRPr="002F165D">
        <w:rPr>
          <w:rFonts w:ascii="Calibri" w:hAnsi="Calibri" w:cs="Calibri"/>
          <w:bCs/>
          <w:iCs/>
          <w:color w:val="595959"/>
          <w:lang w:eastAsia="pt-PT" w:bidi="he-IL"/>
        </w:rPr>
        <w:t>osire</w:t>
      </w:r>
      <w:r>
        <w:rPr>
          <w:rFonts w:ascii="Calibri" w:hAnsi="Calibri" w:cs="Calibri"/>
          <w:bCs/>
          <w:iCs/>
          <w:color w:val="595959"/>
          <w:lang w:eastAsia="pt-PT" w:bidi="he-IL"/>
        </w:rPr>
        <w:t xml:space="preserve"> la</w:t>
      </w:r>
      <w:r w:rsidRPr="002F165D">
        <w:rPr>
          <w:rFonts w:ascii="Calibri" w:hAnsi="Calibri" w:cs="Calibri"/>
          <w:bCs/>
          <w:iCs/>
          <w:color w:val="595959"/>
          <w:lang w:eastAsia="pt-PT" w:bidi="he-IL"/>
        </w:rPr>
        <w:t xml:space="preserve"> Istanbul la ora 0</w:t>
      </w:r>
      <w:r>
        <w:rPr>
          <w:rFonts w:ascii="Calibri" w:hAnsi="Calibri" w:cs="Calibri"/>
          <w:bCs/>
          <w:iCs/>
          <w:color w:val="595959"/>
          <w:lang w:eastAsia="pt-PT" w:bidi="he-IL"/>
        </w:rPr>
        <w:t>6</w:t>
      </w:r>
      <w:r w:rsidRPr="002F165D">
        <w:rPr>
          <w:rFonts w:ascii="Calibri" w:hAnsi="Calibri" w:cs="Calibri"/>
          <w:bCs/>
          <w:iCs/>
          <w:color w:val="595959"/>
          <w:lang w:eastAsia="pt-PT" w:bidi="he-IL"/>
        </w:rPr>
        <w:t>:</w:t>
      </w:r>
      <w:r>
        <w:rPr>
          <w:rFonts w:ascii="Calibri" w:hAnsi="Calibri" w:cs="Calibri"/>
          <w:bCs/>
          <w:iCs/>
          <w:color w:val="595959"/>
          <w:lang w:eastAsia="pt-PT" w:bidi="he-IL"/>
        </w:rPr>
        <w:t>0</w:t>
      </w:r>
      <w:r w:rsidRPr="002F165D">
        <w:rPr>
          <w:rFonts w:ascii="Calibri" w:hAnsi="Calibri" w:cs="Calibri"/>
          <w:bCs/>
          <w:iCs/>
          <w:color w:val="595959"/>
          <w:lang w:eastAsia="pt-PT" w:bidi="he-IL"/>
        </w:rPr>
        <w:t>5.</w:t>
      </w:r>
      <w:r>
        <w:rPr>
          <w:rFonts w:ascii="Calibri" w:hAnsi="Calibri" w:cs="Calibri"/>
          <w:bCs/>
          <w:iCs/>
          <w:color w:val="595959"/>
          <w:lang w:eastAsia="pt-PT" w:bidi="he-IL"/>
        </w:rPr>
        <w:t xml:space="preserve"> Trecere prin zona de transit si imbarcare la cursa TK1043 cu </w:t>
      </w:r>
      <w:r w:rsidRPr="00586D7B">
        <w:rPr>
          <w:rFonts w:asciiTheme="minorHAnsi" w:hAnsiTheme="minorHAnsi" w:cstheme="minorHAnsi"/>
          <w:bCs/>
          <w:iCs/>
          <w:color w:val="595959"/>
          <w:lang w:eastAsia="pt-PT" w:bidi="he-IL"/>
        </w:rPr>
        <w:t>d</w:t>
      </w:r>
      <w:r w:rsidR="00915E50" w:rsidRPr="00586D7B">
        <w:rPr>
          <w:rFonts w:asciiTheme="minorHAnsi" w:hAnsiTheme="minorHAnsi" w:cstheme="minorHAnsi"/>
          <w:bCs/>
          <w:iCs/>
          <w:color w:val="595959"/>
          <w:lang w:eastAsia="pt-PT" w:bidi="he-IL"/>
        </w:rPr>
        <w:t xml:space="preserve">ecolare din </w:t>
      </w:r>
      <w:r w:rsidR="00915E50" w:rsidRPr="00586D7B">
        <w:rPr>
          <w:rFonts w:asciiTheme="minorHAnsi" w:hAnsiTheme="minorHAnsi" w:cstheme="minorHAnsi"/>
          <w:b/>
          <w:bCs/>
          <w:iCs/>
          <w:color w:val="595959"/>
          <w:lang w:eastAsia="pt-PT" w:bidi="he-IL"/>
        </w:rPr>
        <w:t>Istanbul</w:t>
      </w:r>
      <w:r w:rsidR="00915E50" w:rsidRPr="00586D7B">
        <w:rPr>
          <w:rFonts w:asciiTheme="minorHAnsi" w:hAnsiTheme="minorHAnsi" w:cstheme="minorHAnsi"/>
          <w:bCs/>
          <w:iCs/>
          <w:color w:val="595959"/>
          <w:lang w:eastAsia="pt-PT" w:bidi="he-IL"/>
        </w:rPr>
        <w:t xml:space="preserve"> la </w:t>
      </w:r>
    </w:p>
    <w:p w:rsidR="009C7920" w:rsidRPr="00586D7B" w:rsidRDefault="00915E50" w:rsidP="00586D7B">
      <w:pPr>
        <w:pStyle w:val="BodyText"/>
        <w:ind w:left="720" w:hanging="720"/>
        <w:rPr>
          <w:rFonts w:asciiTheme="minorHAnsi" w:hAnsiTheme="minorHAnsi" w:cstheme="minorHAnsi"/>
          <w:b/>
          <w:color w:val="002060"/>
          <w:sz w:val="28"/>
          <w:szCs w:val="28"/>
          <w:lang w:val="ro-RO"/>
        </w:rPr>
      </w:pPr>
      <w:r w:rsidRPr="00586D7B">
        <w:rPr>
          <w:rFonts w:asciiTheme="minorHAnsi" w:hAnsiTheme="minorHAnsi" w:cstheme="minorHAnsi"/>
          <w:bCs/>
          <w:iCs/>
          <w:color w:val="595959"/>
          <w:lang w:eastAsia="pt-PT" w:bidi="he-IL"/>
        </w:rPr>
        <w:t xml:space="preserve">ora </w:t>
      </w:r>
      <w:r w:rsidR="00097E73" w:rsidRPr="00586D7B">
        <w:rPr>
          <w:rFonts w:asciiTheme="minorHAnsi" w:hAnsiTheme="minorHAnsi" w:cstheme="minorHAnsi"/>
          <w:b/>
          <w:bCs/>
          <w:iCs/>
          <w:color w:val="595959"/>
          <w:lang w:eastAsia="pt-PT" w:bidi="he-IL"/>
        </w:rPr>
        <w:t>0</w:t>
      </w:r>
      <w:r w:rsidR="00586D7B">
        <w:rPr>
          <w:rFonts w:asciiTheme="minorHAnsi" w:hAnsiTheme="minorHAnsi" w:cstheme="minorHAnsi"/>
          <w:b/>
          <w:bCs/>
          <w:iCs/>
          <w:color w:val="595959"/>
          <w:lang w:eastAsia="pt-PT" w:bidi="he-IL"/>
        </w:rPr>
        <w:t>8</w:t>
      </w:r>
      <w:r w:rsidRPr="00586D7B">
        <w:rPr>
          <w:rFonts w:asciiTheme="minorHAnsi" w:hAnsiTheme="minorHAnsi" w:cstheme="minorHAnsi"/>
          <w:b/>
          <w:bCs/>
          <w:iCs/>
          <w:color w:val="595959"/>
          <w:lang w:eastAsia="pt-PT" w:bidi="he-IL"/>
        </w:rPr>
        <w:t>.</w:t>
      </w:r>
      <w:r w:rsidR="00586D7B">
        <w:rPr>
          <w:rFonts w:asciiTheme="minorHAnsi" w:hAnsiTheme="minorHAnsi" w:cstheme="minorHAnsi"/>
          <w:b/>
          <w:bCs/>
          <w:iCs/>
          <w:color w:val="595959"/>
          <w:lang w:eastAsia="pt-PT" w:bidi="he-IL"/>
        </w:rPr>
        <w:t>15</w:t>
      </w:r>
      <w:r w:rsidRPr="00586D7B">
        <w:rPr>
          <w:rFonts w:asciiTheme="minorHAnsi" w:hAnsiTheme="minorHAnsi" w:cstheme="minorHAnsi"/>
          <w:bCs/>
          <w:iCs/>
          <w:color w:val="595959"/>
          <w:lang w:eastAsia="pt-PT" w:bidi="he-IL"/>
        </w:rPr>
        <w:t xml:space="preserve"> si a</w:t>
      </w:r>
      <w:r w:rsidR="009C7920" w:rsidRPr="00586D7B">
        <w:rPr>
          <w:rFonts w:asciiTheme="minorHAnsi" w:hAnsiTheme="minorHAnsi" w:cstheme="minorHAnsi"/>
          <w:bCs/>
          <w:iCs/>
          <w:color w:val="595959"/>
          <w:lang w:eastAsia="pt-PT" w:bidi="he-IL"/>
        </w:rPr>
        <w:t xml:space="preserve">terizare pe Aeroportul Otopeni-Henri Coanda la ora locala </w:t>
      </w:r>
      <w:r w:rsidRPr="00586D7B">
        <w:rPr>
          <w:rFonts w:asciiTheme="minorHAnsi" w:hAnsiTheme="minorHAnsi" w:cstheme="minorHAnsi"/>
          <w:b/>
          <w:bCs/>
          <w:iCs/>
          <w:color w:val="595959"/>
          <w:lang w:eastAsia="pt-PT" w:bidi="he-IL"/>
        </w:rPr>
        <w:t>0</w:t>
      </w:r>
      <w:r w:rsidR="00586D7B">
        <w:rPr>
          <w:rFonts w:asciiTheme="minorHAnsi" w:hAnsiTheme="minorHAnsi" w:cstheme="minorHAnsi"/>
          <w:b/>
          <w:bCs/>
          <w:iCs/>
          <w:color w:val="595959"/>
          <w:lang w:eastAsia="pt-PT" w:bidi="he-IL"/>
        </w:rPr>
        <w:t>8</w:t>
      </w:r>
      <w:r w:rsidRPr="00586D7B">
        <w:rPr>
          <w:rFonts w:asciiTheme="minorHAnsi" w:hAnsiTheme="minorHAnsi" w:cstheme="minorHAnsi"/>
          <w:b/>
          <w:bCs/>
          <w:iCs/>
          <w:color w:val="595959"/>
          <w:lang w:eastAsia="pt-PT" w:bidi="he-IL"/>
        </w:rPr>
        <w:t>.3</w:t>
      </w:r>
      <w:r w:rsidR="00586D7B">
        <w:rPr>
          <w:rFonts w:asciiTheme="minorHAnsi" w:hAnsiTheme="minorHAnsi" w:cstheme="minorHAnsi"/>
          <w:b/>
          <w:bCs/>
          <w:iCs/>
          <w:color w:val="595959"/>
          <w:lang w:eastAsia="pt-PT" w:bidi="he-IL"/>
        </w:rPr>
        <w:t>5</w:t>
      </w:r>
      <w:r w:rsidR="009C7920" w:rsidRPr="00586D7B">
        <w:rPr>
          <w:rFonts w:asciiTheme="minorHAnsi" w:hAnsiTheme="minorHAnsi" w:cstheme="minorHAnsi"/>
          <w:bCs/>
          <w:iCs/>
          <w:color w:val="595959"/>
          <w:lang w:eastAsia="pt-PT" w:bidi="he-IL"/>
        </w:rPr>
        <w:t>.</w:t>
      </w:r>
    </w:p>
    <w:p w:rsidR="00BD7791" w:rsidRPr="00146A48" w:rsidRDefault="00BD7791" w:rsidP="009C7920">
      <w:pPr>
        <w:tabs>
          <w:tab w:val="left" w:pos="10980"/>
        </w:tabs>
        <w:spacing w:after="0" w:line="240" w:lineRule="auto"/>
        <w:ind w:left="709" w:hanging="709"/>
        <w:jc w:val="both"/>
        <w:rPr>
          <w:rFonts w:cstheme="minorHAnsi"/>
          <w:b/>
          <w:color w:val="002060"/>
          <w:sz w:val="16"/>
          <w:szCs w:val="16"/>
          <w:lang w:val="ro-RO"/>
        </w:rPr>
      </w:pPr>
    </w:p>
    <w:tbl>
      <w:tblPr>
        <w:tblStyle w:val="TableGrid"/>
        <w:tblW w:w="1089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760"/>
        <w:gridCol w:w="5130"/>
      </w:tblGrid>
      <w:tr w:rsidR="002A60D1" w:rsidRPr="00057293" w:rsidTr="003B09A9">
        <w:trPr>
          <w:trHeight w:val="458"/>
        </w:trPr>
        <w:tc>
          <w:tcPr>
            <w:tcW w:w="5760" w:type="dxa"/>
            <w:shd w:val="clear" w:color="auto" w:fill="F2F2F2" w:themeFill="background1" w:themeFillShade="F2"/>
            <w:vAlign w:val="center"/>
          </w:tcPr>
          <w:p w:rsidR="002A60D1" w:rsidRPr="00DE3187" w:rsidRDefault="002A60D1" w:rsidP="00B41684">
            <w:pPr>
              <w:spacing w:before="120"/>
              <w:jc w:val="center"/>
              <w:rPr>
                <w:rFonts w:eastAsia="Times New Roman" w:cstheme="minorHAnsi"/>
                <w:b/>
                <w:bCs/>
                <w:color w:val="595959"/>
                <w:sz w:val="24"/>
                <w:szCs w:val="24"/>
                <w:lang w:val="ro-RO"/>
              </w:rPr>
            </w:pPr>
            <w:r w:rsidRPr="00DE3187">
              <w:rPr>
                <w:rFonts w:eastAsia="Times New Roman" w:cstheme="minorHAnsi"/>
                <w:b/>
                <w:bCs/>
                <w:color w:val="595959"/>
                <w:sz w:val="24"/>
                <w:szCs w:val="24"/>
                <w:lang w:val="ro-RO"/>
              </w:rPr>
              <w:t>Loc in dubla</w:t>
            </w:r>
            <w:r>
              <w:rPr>
                <w:rFonts w:eastAsia="Times New Roman" w:cstheme="minorHAnsi"/>
                <w:b/>
                <w:bCs/>
                <w:color w:val="595959"/>
                <w:sz w:val="24"/>
                <w:szCs w:val="24"/>
                <w:lang w:val="ro-RO"/>
              </w:rPr>
              <w:t>/tripla</w:t>
            </w:r>
          </w:p>
        </w:tc>
        <w:tc>
          <w:tcPr>
            <w:tcW w:w="5130" w:type="dxa"/>
            <w:shd w:val="clear" w:color="auto" w:fill="F2F2F2" w:themeFill="background1" w:themeFillShade="F2"/>
            <w:vAlign w:val="center"/>
          </w:tcPr>
          <w:p w:rsidR="002A60D1" w:rsidRPr="00DE3187" w:rsidRDefault="002A60D1" w:rsidP="00B41684">
            <w:pPr>
              <w:spacing w:before="120"/>
              <w:jc w:val="center"/>
              <w:rPr>
                <w:rFonts w:eastAsia="Times New Roman" w:cstheme="minorHAnsi"/>
                <w:b/>
                <w:bCs/>
                <w:color w:val="595959"/>
                <w:sz w:val="24"/>
                <w:szCs w:val="24"/>
                <w:lang w:val="ro-RO"/>
              </w:rPr>
            </w:pPr>
            <w:r w:rsidRPr="00DE3187">
              <w:rPr>
                <w:rFonts w:eastAsia="Times New Roman" w:cstheme="minorHAnsi"/>
                <w:b/>
                <w:bCs/>
                <w:color w:val="595959"/>
                <w:sz w:val="24"/>
                <w:szCs w:val="24"/>
                <w:lang w:val="ro-RO"/>
              </w:rPr>
              <w:t>Camera single</w:t>
            </w:r>
          </w:p>
        </w:tc>
      </w:tr>
      <w:tr w:rsidR="002A60D1" w:rsidRPr="009E6B2D" w:rsidTr="004E164A">
        <w:trPr>
          <w:trHeight w:val="323"/>
        </w:trPr>
        <w:tc>
          <w:tcPr>
            <w:tcW w:w="5760" w:type="dxa"/>
            <w:vAlign w:val="center"/>
          </w:tcPr>
          <w:p w:rsidR="002A60D1" w:rsidRPr="0011268D" w:rsidRDefault="00A23E3C" w:rsidP="00825B48">
            <w:pPr>
              <w:pStyle w:val="BodyText"/>
              <w:ind w:right="141"/>
              <w:jc w:val="center"/>
              <w:rPr>
                <w:rFonts w:cstheme="minorHAnsi"/>
                <w:b/>
                <w:color w:val="002060"/>
                <w:sz w:val="28"/>
                <w:szCs w:val="28"/>
                <w:lang w:val="ro-RO"/>
              </w:rPr>
            </w:pPr>
            <w:r>
              <w:rPr>
                <w:rFonts w:cs="Calibri"/>
                <w:b/>
                <w:bCs/>
                <w:color w:val="595959"/>
                <w:sz w:val="24"/>
                <w:szCs w:val="24"/>
                <w:lang w:val="fr-FR"/>
              </w:rPr>
              <w:t>1595</w:t>
            </w:r>
            <w:r w:rsidR="002A60D1">
              <w:rPr>
                <w:rFonts w:cs="Calibri"/>
                <w:b/>
                <w:bCs/>
                <w:color w:val="595959"/>
                <w:lang w:val="fr-FR"/>
              </w:rPr>
              <w:t>+ 295</w:t>
            </w:r>
            <w:r w:rsidR="002A60D1" w:rsidRPr="0011268D">
              <w:rPr>
                <w:rFonts w:cs="Calibri"/>
                <w:b/>
                <w:bCs/>
                <w:color w:val="595959"/>
                <w:lang w:val="fr-FR"/>
              </w:rPr>
              <w:t xml:space="preserve"> taxe</w:t>
            </w:r>
            <w:r w:rsidR="002A60D1">
              <w:rPr>
                <w:rFonts w:cs="Calibri"/>
                <w:b/>
                <w:bCs/>
                <w:color w:val="595959"/>
                <w:lang w:val="fr-FR"/>
              </w:rPr>
              <w:t xml:space="preserve"> apt </w:t>
            </w:r>
            <w:r w:rsidR="002A60D1" w:rsidRPr="0011268D">
              <w:rPr>
                <w:rFonts w:cs="Calibri"/>
                <w:b/>
                <w:bCs/>
                <w:color w:val="595959"/>
                <w:lang w:val="fr-FR"/>
              </w:rPr>
              <w:t xml:space="preserve">= </w:t>
            </w:r>
            <w:r w:rsidR="002A60D1">
              <w:rPr>
                <w:rFonts w:cs="Calibri"/>
                <w:b/>
                <w:bCs/>
                <w:color w:val="595959"/>
                <w:sz w:val="24"/>
                <w:szCs w:val="24"/>
                <w:lang w:val="fr-FR"/>
              </w:rPr>
              <w:t>1</w:t>
            </w:r>
            <w:r w:rsidR="00BA2162">
              <w:rPr>
                <w:rFonts w:cs="Calibri"/>
                <w:b/>
                <w:bCs/>
                <w:color w:val="595959"/>
                <w:sz w:val="24"/>
                <w:szCs w:val="24"/>
                <w:lang w:val="fr-FR"/>
              </w:rPr>
              <w:t>890</w:t>
            </w:r>
            <w:r w:rsidR="002A60D1" w:rsidRPr="0011268D">
              <w:rPr>
                <w:rFonts w:cs="Calibri"/>
                <w:b/>
                <w:bCs/>
                <w:color w:val="595959"/>
                <w:lang w:val="fr-FR"/>
              </w:rPr>
              <w:t xml:space="preserve"> €</w:t>
            </w:r>
          </w:p>
        </w:tc>
        <w:tc>
          <w:tcPr>
            <w:tcW w:w="5130" w:type="dxa"/>
            <w:vAlign w:val="center"/>
          </w:tcPr>
          <w:p w:rsidR="002A60D1" w:rsidRPr="009E6B2D" w:rsidRDefault="00C76653" w:rsidP="00825B48">
            <w:pPr>
              <w:jc w:val="center"/>
              <w:rPr>
                <w:rFonts w:ascii="Arial" w:hAnsi="Arial" w:cs="Arial"/>
                <w:b/>
                <w:color w:val="002060"/>
                <w:sz w:val="20"/>
                <w:szCs w:val="20"/>
                <w:lang w:val="ro-RO"/>
              </w:rPr>
            </w:pPr>
            <w:r>
              <w:rPr>
                <w:rFonts w:ascii="Arial" w:eastAsia="Times New Roman" w:hAnsi="Arial" w:cs="Arial"/>
                <w:b/>
                <w:bCs/>
                <w:color w:val="595959"/>
                <w:sz w:val="20"/>
                <w:szCs w:val="20"/>
                <w:lang w:val="fr-FR"/>
              </w:rPr>
              <w:t>2605</w:t>
            </w:r>
            <w:r w:rsidR="002A60D1" w:rsidRPr="009E6B2D">
              <w:rPr>
                <w:rFonts w:ascii="Arial" w:eastAsia="Times New Roman" w:hAnsi="Arial" w:cs="Arial"/>
                <w:b/>
                <w:bCs/>
                <w:color w:val="595959"/>
                <w:sz w:val="20"/>
                <w:szCs w:val="20"/>
                <w:lang w:val="fr-FR"/>
              </w:rPr>
              <w:t xml:space="preserve"> €</w:t>
            </w:r>
          </w:p>
        </w:tc>
      </w:tr>
    </w:tbl>
    <w:p w:rsidR="004E164A" w:rsidRDefault="004E164A" w:rsidP="004E164A">
      <w:pPr>
        <w:tabs>
          <w:tab w:val="left" w:pos="10980"/>
        </w:tabs>
        <w:spacing w:after="0" w:line="240" w:lineRule="auto"/>
        <w:ind w:left="709" w:hanging="709"/>
        <w:jc w:val="both"/>
        <w:rPr>
          <w:rFonts w:cstheme="minorHAnsi"/>
          <w:b/>
          <w:color w:val="002060"/>
          <w:sz w:val="16"/>
          <w:szCs w:val="16"/>
          <w:lang w:val="ro-RO"/>
        </w:rPr>
      </w:pPr>
    </w:p>
    <w:p w:rsidR="00DF539D" w:rsidRDefault="00DF539D" w:rsidP="004E164A">
      <w:pPr>
        <w:tabs>
          <w:tab w:val="left" w:pos="10980"/>
        </w:tabs>
        <w:spacing w:after="0" w:line="240" w:lineRule="auto"/>
        <w:ind w:left="709" w:hanging="709"/>
        <w:jc w:val="both"/>
        <w:rPr>
          <w:rFonts w:cstheme="minorHAnsi"/>
          <w:b/>
          <w:color w:val="002060"/>
          <w:sz w:val="16"/>
          <w:szCs w:val="16"/>
          <w:lang w:val="ro-RO"/>
        </w:rPr>
      </w:pPr>
    </w:p>
    <w:p w:rsidR="00DF539D" w:rsidRDefault="00DF539D" w:rsidP="004E164A">
      <w:pPr>
        <w:tabs>
          <w:tab w:val="left" w:pos="10980"/>
        </w:tabs>
        <w:spacing w:after="0" w:line="240" w:lineRule="auto"/>
        <w:ind w:left="709" w:hanging="709"/>
        <w:jc w:val="both"/>
        <w:rPr>
          <w:rFonts w:cstheme="minorHAnsi"/>
          <w:b/>
          <w:color w:val="002060"/>
          <w:sz w:val="16"/>
          <w:szCs w:val="16"/>
          <w:lang w:val="ro-RO"/>
        </w:rPr>
      </w:pPr>
    </w:p>
    <w:p w:rsidR="00DF539D" w:rsidRDefault="00DF539D" w:rsidP="004E164A">
      <w:pPr>
        <w:tabs>
          <w:tab w:val="left" w:pos="10980"/>
        </w:tabs>
        <w:spacing w:after="0" w:line="240" w:lineRule="auto"/>
        <w:ind w:left="709" w:hanging="709"/>
        <w:jc w:val="both"/>
        <w:rPr>
          <w:rFonts w:cstheme="minorHAnsi"/>
          <w:b/>
          <w:color w:val="002060"/>
          <w:sz w:val="16"/>
          <w:szCs w:val="16"/>
          <w:lang w:val="ro-RO"/>
        </w:rPr>
      </w:pPr>
    </w:p>
    <w:p w:rsidR="00DF539D" w:rsidRPr="004E164A" w:rsidRDefault="00DF539D" w:rsidP="004E164A">
      <w:pPr>
        <w:tabs>
          <w:tab w:val="left" w:pos="10980"/>
        </w:tabs>
        <w:spacing w:after="0" w:line="240" w:lineRule="auto"/>
        <w:ind w:left="709" w:hanging="709"/>
        <w:jc w:val="both"/>
        <w:rPr>
          <w:rFonts w:cstheme="minorHAnsi"/>
          <w:b/>
          <w:color w:val="002060"/>
          <w:sz w:val="16"/>
          <w:szCs w:val="16"/>
          <w:lang w:val="ro-RO"/>
        </w:rPr>
      </w:pPr>
      <w:bookmarkStart w:id="0" w:name="_GoBack"/>
      <w:bookmarkEnd w:id="0"/>
    </w:p>
    <w:p w:rsidR="009048E7" w:rsidRPr="00BF3CCF" w:rsidRDefault="009048E7" w:rsidP="004E164A">
      <w:pPr>
        <w:tabs>
          <w:tab w:val="left" w:pos="10980"/>
        </w:tabs>
        <w:spacing w:after="0" w:line="240" w:lineRule="auto"/>
        <w:ind w:left="709" w:hanging="709"/>
        <w:jc w:val="both"/>
        <w:rPr>
          <w:rFonts w:cstheme="minorHAnsi"/>
          <w:color w:val="002060"/>
          <w:lang w:val="ro-RO"/>
        </w:rPr>
      </w:pPr>
      <w:r w:rsidRPr="00BF3CCF">
        <w:rPr>
          <w:rFonts w:cstheme="minorHAnsi"/>
          <w:b/>
          <w:color w:val="002060"/>
          <w:sz w:val="28"/>
          <w:szCs w:val="28"/>
          <w:lang w:val="ro-RO"/>
        </w:rPr>
        <w:t>Servicii incluse</w:t>
      </w:r>
      <w:r w:rsidR="009424FA">
        <w:rPr>
          <w:rFonts w:cstheme="minorHAnsi"/>
          <w:b/>
          <w:color w:val="002060"/>
          <w:sz w:val="28"/>
          <w:szCs w:val="28"/>
          <w:lang w:val="ro-RO"/>
        </w:rPr>
        <w:t xml:space="preserve"> in pret</w:t>
      </w:r>
    </w:p>
    <w:p w:rsidR="005940F7" w:rsidRPr="000036A6" w:rsidRDefault="007803F8" w:rsidP="004E164A">
      <w:pPr>
        <w:pStyle w:val="ListParagraph"/>
        <w:numPr>
          <w:ilvl w:val="0"/>
          <w:numId w:val="11"/>
        </w:numPr>
        <w:spacing w:before="120" w:after="0" w:line="240" w:lineRule="auto"/>
        <w:jc w:val="both"/>
        <w:rPr>
          <w:rFonts w:ascii="Arial" w:hAnsi="Arial" w:cs="Arial"/>
          <w:color w:val="595959"/>
          <w:sz w:val="20"/>
          <w:szCs w:val="20"/>
        </w:rPr>
      </w:pPr>
      <w:r>
        <w:rPr>
          <w:rFonts w:cs="Calibri"/>
          <w:b/>
          <w:color w:val="595959"/>
          <w:sz w:val="20"/>
          <w:szCs w:val="20"/>
        </w:rPr>
        <w:t>7</w:t>
      </w:r>
      <w:r w:rsidR="005940F7" w:rsidRPr="0004006C">
        <w:rPr>
          <w:rFonts w:cs="Calibri"/>
          <w:b/>
          <w:color w:val="595959"/>
          <w:sz w:val="20"/>
          <w:szCs w:val="20"/>
        </w:rPr>
        <w:t xml:space="preserve"> nopti</w:t>
      </w:r>
      <w:r w:rsidR="005940F7" w:rsidRPr="0004006C">
        <w:rPr>
          <w:rFonts w:cs="Calibri"/>
          <w:color w:val="595959"/>
          <w:sz w:val="20"/>
          <w:szCs w:val="20"/>
        </w:rPr>
        <w:t xml:space="preserve"> cazare cu </w:t>
      </w:r>
      <w:r w:rsidR="005940F7" w:rsidRPr="0004006C">
        <w:rPr>
          <w:rFonts w:cs="Calibri"/>
          <w:b/>
          <w:color w:val="595959"/>
          <w:sz w:val="20"/>
          <w:szCs w:val="20"/>
        </w:rPr>
        <w:t xml:space="preserve">MIC DEJUN </w:t>
      </w:r>
      <w:r w:rsidR="005940F7" w:rsidRPr="0004006C">
        <w:rPr>
          <w:rFonts w:cs="Calibri"/>
          <w:color w:val="595959"/>
          <w:sz w:val="20"/>
          <w:szCs w:val="20"/>
        </w:rPr>
        <w:t>bufet</w:t>
      </w:r>
      <w:r w:rsidR="00881014">
        <w:rPr>
          <w:rFonts w:cs="Calibri"/>
          <w:color w:val="595959"/>
          <w:sz w:val="20"/>
          <w:szCs w:val="20"/>
        </w:rPr>
        <w:t xml:space="preserve"> la hotel: </w:t>
      </w:r>
      <w:r>
        <w:rPr>
          <w:rFonts w:cs="Calibri"/>
          <w:color w:val="595959"/>
          <w:sz w:val="20"/>
          <w:szCs w:val="20"/>
        </w:rPr>
        <w:t>4</w:t>
      </w:r>
      <w:r w:rsidR="005940F7" w:rsidRPr="0004006C">
        <w:rPr>
          <w:rFonts w:cs="Calibri"/>
          <w:color w:val="595959"/>
          <w:sz w:val="20"/>
          <w:szCs w:val="20"/>
        </w:rPr>
        <w:t xml:space="preserve"> no</w:t>
      </w:r>
      <w:r w:rsidR="00557A4D">
        <w:rPr>
          <w:rFonts w:cs="Calibri"/>
          <w:color w:val="595959"/>
          <w:sz w:val="20"/>
          <w:szCs w:val="20"/>
        </w:rPr>
        <w:t>pti</w:t>
      </w:r>
      <w:r w:rsidR="005940F7" w:rsidRPr="0004006C">
        <w:rPr>
          <w:rFonts w:cs="Calibri"/>
          <w:color w:val="595959"/>
          <w:sz w:val="20"/>
          <w:szCs w:val="20"/>
        </w:rPr>
        <w:t xml:space="preserve"> hotel </w:t>
      </w:r>
      <w:r>
        <w:rPr>
          <w:rFonts w:cs="Calibri"/>
          <w:color w:val="595959"/>
          <w:sz w:val="20"/>
          <w:szCs w:val="20"/>
        </w:rPr>
        <w:t>5</w:t>
      </w:r>
      <w:r w:rsidR="005940F7" w:rsidRPr="0004006C">
        <w:rPr>
          <w:rFonts w:cs="Calibri"/>
          <w:color w:val="595959"/>
          <w:sz w:val="20"/>
          <w:szCs w:val="20"/>
        </w:rPr>
        <w:t>*</w:t>
      </w:r>
      <w:r>
        <w:rPr>
          <w:rFonts w:cs="Calibri"/>
          <w:color w:val="595959"/>
          <w:sz w:val="20"/>
          <w:szCs w:val="20"/>
        </w:rPr>
        <w:t xml:space="preserve"> HONG KONG si3</w:t>
      </w:r>
      <w:r w:rsidR="00557A4D">
        <w:rPr>
          <w:rFonts w:cs="Calibri"/>
          <w:color w:val="595959"/>
          <w:sz w:val="20"/>
          <w:szCs w:val="20"/>
        </w:rPr>
        <w:t xml:space="preserve"> nopti hotel 5* </w:t>
      </w:r>
      <w:r>
        <w:rPr>
          <w:rFonts w:cs="Calibri"/>
          <w:color w:val="595959"/>
          <w:sz w:val="20"/>
          <w:szCs w:val="20"/>
        </w:rPr>
        <w:t>MACAO</w:t>
      </w:r>
      <w:r w:rsidR="00881014">
        <w:rPr>
          <w:rFonts w:cs="Calibri"/>
          <w:color w:val="595959"/>
          <w:sz w:val="20"/>
          <w:szCs w:val="20"/>
        </w:rPr>
        <w:t xml:space="preserve">, </w:t>
      </w:r>
    </w:p>
    <w:p w:rsidR="005940F7" w:rsidRPr="0004006C" w:rsidRDefault="005940F7" w:rsidP="0004006C">
      <w:pPr>
        <w:pStyle w:val="ListParagraph"/>
        <w:numPr>
          <w:ilvl w:val="0"/>
          <w:numId w:val="11"/>
        </w:numPr>
        <w:spacing w:line="240" w:lineRule="auto"/>
        <w:jc w:val="both"/>
        <w:rPr>
          <w:rFonts w:ascii="Arial" w:hAnsi="Arial" w:cs="Arial"/>
          <w:color w:val="595959"/>
          <w:sz w:val="20"/>
          <w:szCs w:val="20"/>
        </w:rPr>
      </w:pPr>
      <w:r w:rsidRPr="00557A4D">
        <w:rPr>
          <w:rFonts w:cs="Calibri"/>
          <w:b/>
          <w:color w:val="595959"/>
          <w:sz w:val="20"/>
          <w:szCs w:val="20"/>
        </w:rPr>
        <w:t>Transferuri si transport</w:t>
      </w:r>
      <w:r w:rsidRPr="0004006C">
        <w:rPr>
          <w:rFonts w:cs="Calibri"/>
          <w:color w:val="595959"/>
          <w:sz w:val="20"/>
          <w:szCs w:val="20"/>
        </w:rPr>
        <w:t xml:space="preserve"> cu autocar cu aer conditionat;</w:t>
      </w:r>
    </w:p>
    <w:p w:rsidR="00954F28" w:rsidRPr="00954F28" w:rsidRDefault="005940F7" w:rsidP="0004006C">
      <w:pPr>
        <w:pStyle w:val="ListParagraph"/>
        <w:numPr>
          <w:ilvl w:val="0"/>
          <w:numId w:val="11"/>
        </w:numPr>
        <w:spacing w:line="240" w:lineRule="auto"/>
        <w:jc w:val="both"/>
        <w:rPr>
          <w:rFonts w:ascii="Arial" w:hAnsi="Arial" w:cs="Arial"/>
          <w:color w:val="595959"/>
          <w:sz w:val="20"/>
          <w:szCs w:val="20"/>
        </w:rPr>
      </w:pPr>
      <w:r w:rsidRPr="00557A4D">
        <w:rPr>
          <w:rFonts w:cs="Calibri"/>
          <w:b/>
          <w:color w:val="595959"/>
          <w:sz w:val="20"/>
          <w:szCs w:val="20"/>
        </w:rPr>
        <w:t>Transport avion</w:t>
      </w:r>
      <w:r w:rsidRPr="0004006C">
        <w:rPr>
          <w:rFonts w:cs="Calibri"/>
          <w:color w:val="595959"/>
          <w:sz w:val="20"/>
          <w:szCs w:val="20"/>
        </w:rPr>
        <w:t xml:space="preserve"> Compania </w:t>
      </w:r>
      <w:r w:rsidRPr="0004006C">
        <w:rPr>
          <w:rFonts w:cs="Calibri"/>
          <w:b/>
          <w:color w:val="595959"/>
          <w:sz w:val="20"/>
          <w:szCs w:val="20"/>
        </w:rPr>
        <w:t>TURKISH AIRLINES</w:t>
      </w:r>
      <w:r w:rsidRPr="0004006C">
        <w:rPr>
          <w:rFonts w:cs="Calibri"/>
          <w:color w:val="595959"/>
          <w:sz w:val="20"/>
          <w:szCs w:val="20"/>
        </w:rPr>
        <w:t xml:space="preserve"> pe ruta Otopeni – </w:t>
      </w:r>
      <w:r w:rsidRPr="0004006C">
        <w:rPr>
          <w:rFonts w:cs="Calibri"/>
          <w:b/>
          <w:color w:val="595959"/>
          <w:sz w:val="20"/>
          <w:szCs w:val="20"/>
        </w:rPr>
        <w:t>via</w:t>
      </w:r>
      <w:r w:rsidRPr="0004006C">
        <w:rPr>
          <w:rFonts w:cs="Calibri"/>
          <w:color w:val="595959"/>
          <w:sz w:val="20"/>
          <w:szCs w:val="20"/>
        </w:rPr>
        <w:t xml:space="preserve"> Istanbul – </w:t>
      </w:r>
      <w:r w:rsidR="0009791D">
        <w:rPr>
          <w:rFonts w:cs="Calibri"/>
          <w:color w:val="595959"/>
          <w:sz w:val="20"/>
          <w:szCs w:val="20"/>
        </w:rPr>
        <w:t>Hong Kong</w:t>
      </w:r>
      <w:r w:rsidRPr="0004006C">
        <w:rPr>
          <w:rFonts w:cs="Calibri"/>
          <w:color w:val="595959"/>
          <w:sz w:val="20"/>
          <w:szCs w:val="20"/>
        </w:rPr>
        <w:t xml:space="preserve"> si retur</w:t>
      </w:r>
      <w:r w:rsidR="0058374D">
        <w:rPr>
          <w:rFonts w:cs="Calibri"/>
          <w:color w:val="595959"/>
          <w:sz w:val="20"/>
          <w:szCs w:val="20"/>
        </w:rPr>
        <w:t xml:space="preserve">, cu bagaj de cala de </w:t>
      </w:r>
    </w:p>
    <w:p w:rsidR="005940F7" w:rsidRPr="0004006C" w:rsidRDefault="00CE5DBB" w:rsidP="00954F28">
      <w:pPr>
        <w:pStyle w:val="ListParagraph"/>
        <w:spacing w:line="240" w:lineRule="auto"/>
        <w:ind w:left="1080"/>
        <w:jc w:val="both"/>
        <w:rPr>
          <w:rFonts w:ascii="Arial" w:hAnsi="Arial" w:cs="Arial"/>
          <w:color w:val="595959"/>
          <w:sz w:val="20"/>
          <w:szCs w:val="20"/>
        </w:rPr>
      </w:pPr>
      <w:r w:rsidRPr="00CE5DBB">
        <w:rPr>
          <w:rFonts w:cs="Calibri"/>
          <w:b/>
          <w:color w:val="595959"/>
          <w:sz w:val="20"/>
          <w:szCs w:val="20"/>
        </w:rPr>
        <w:t>50</w:t>
      </w:r>
      <w:r w:rsidR="00B037A1" w:rsidRPr="00CE5DBB">
        <w:rPr>
          <w:rFonts w:cs="Calibri"/>
          <w:b/>
          <w:color w:val="595959"/>
          <w:sz w:val="20"/>
          <w:szCs w:val="20"/>
        </w:rPr>
        <w:t xml:space="preserve"> kg</w:t>
      </w:r>
      <w:r>
        <w:rPr>
          <w:rFonts w:cs="Calibri"/>
          <w:color w:val="595959"/>
          <w:sz w:val="20"/>
          <w:szCs w:val="20"/>
        </w:rPr>
        <w:t xml:space="preserve"> (dar o valiza sa nu depaseasca 30 kg)</w:t>
      </w:r>
      <w:r w:rsidR="0058374D">
        <w:rPr>
          <w:rFonts w:cs="Calibri"/>
          <w:color w:val="595959"/>
          <w:sz w:val="20"/>
          <w:szCs w:val="20"/>
        </w:rPr>
        <w:t xml:space="preserve"> si bagaj de cabina de 8 kg, ambele in limitele standard</w:t>
      </w:r>
      <w:r w:rsidR="005940F7" w:rsidRPr="0004006C">
        <w:rPr>
          <w:rFonts w:cs="Calibri"/>
          <w:color w:val="595959"/>
          <w:sz w:val="20"/>
          <w:szCs w:val="20"/>
        </w:rPr>
        <w:t>;</w:t>
      </w:r>
    </w:p>
    <w:p w:rsidR="005940F7" w:rsidRPr="0009791D" w:rsidRDefault="0009791D" w:rsidP="0004006C">
      <w:pPr>
        <w:pStyle w:val="ListParagraph"/>
        <w:numPr>
          <w:ilvl w:val="0"/>
          <w:numId w:val="11"/>
        </w:numPr>
        <w:spacing w:line="240" w:lineRule="auto"/>
        <w:jc w:val="both"/>
        <w:rPr>
          <w:rFonts w:ascii="Arial" w:hAnsi="Arial" w:cs="Arial"/>
          <w:color w:val="595959"/>
          <w:sz w:val="20"/>
          <w:szCs w:val="20"/>
        </w:rPr>
      </w:pPr>
      <w:r>
        <w:rPr>
          <w:rFonts w:cs="Calibri"/>
          <w:color w:val="595959"/>
          <w:sz w:val="20"/>
          <w:szCs w:val="20"/>
        </w:rPr>
        <w:t>Turul orasului Hong Kong si turul orasului Macao</w:t>
      </w:r>
      <w:r w:rsidR="005940F7" w:rsidRPr="0004006C">
        <w:rPr>
          <w:rFonts w:cs="Calibri"/>
          <w:color w:val="595959"/>
          <w:sz w:val="20"/>
          <w:szCs w:val="20"/>
        </w:rPr>
        <w:t>;</w:t>
      </w:r>
    </w:p>
    <w:p w:rsidR="0009791D" w:rsidRPr="0009791D" w:rsidRDefault="0009791D" w:rsidP="0004006C">
      <w:pPr>
        <w:pStyle w:val="ListParagraph"/>
        <w:numPr>
          <w:ilvl w:val="0"/>
          <w:numId w:val="11"/>
        </w:numPr>
        <w:spacing w:line="240" w:lineRule="auto"/>
        <w:jc w:val="both"/>
        <w:rPr>
          <w:rFonts w:cstheme="minorHAnsi"/>
          <w:color w:val="595959"/>
          <w:sz w:val="20"/>
          <w:szCs w:val="20"/>
        </w:rPr>
      </w:pPr>
      <w:r w:rsidRPr="0009791D">
        <w:rPr>
          <w:rFonts w:cstheme="minorHAnsi"/>
          <w:color w:val="595959"/>
          <w:sz w:val="20"/>
          <w:szCs w:val="20"/>
        </w:rPr>
        <w:t>Participare la petrecerea publica de Revelion din Macao!</w:t>
      </w:r>
    </w:p>
    <w:p w:rsidR="005940F7" w:rsidRPr="0004006C" w:rsidRDefault="005940F7" w:rsidP="0004006C">
      <w:pPr>
        <w:pStyle w:val="ListParagraph"/>
        <w:numPr>
          <w:ilvl w:val="0"/>
          <w:numId w:val="11"/>
        </w:numPr>
        <w:spacing w:after="120" w:line="240" w:lineRule="auto"/>
        <w:jc w:val="both"/>
        <w:rPr>
          <w:rFonts w:ascii="Arial" w:hAnsi="Arial" w:cs="Arial"/>
          <w:color w:val="595959"/>
          <w:sz w:val="20"/>
          <w:szCs w:val="20"/>
        </w:rPr>
      </w:pPr>
      <w:r w:rsidRPr="00557A4D">
        <w:rPr>
          <w:rFonts w:cs="Calibri"/>
          <w:b/>
          <w:color w:val="595959"/>
          <w:sz w:val="20"/>
          <w:szCs w:val="20"/>
        </w:rPr>
        <w:t>Taxele de aeroport</w:t>
      </w:r>
      <w:r w:rsidR="00B037A1">
        <w:rPr>
          <w:rFonts w:cs="Calibri"/>
          <w:b/>
          <w:color w:val="595959"/>
          <w:sz w:val="20"/>
          <w:szCs w:val="20"/>
        </w:rPr>
        <w:t>2</w:t>
      </w:r>
      <w:r w:rsidR="0009791D">
        <w:rPr>
          <w:rFonts w:cs="Calibri"/>
          <w:b/>
          <w:color w:val="595959"/>
          <w:sz w:val="20"/>
          <w:szCs w:val="20"/>
        </w:rPr>
        <w:t>9</w:t>
      </w:r>
      <w:r w:rsidR="00B037A1">
        <w:rPr>
          <w:rFonts w:cs="Calibri"/>
          <w:b/>
          <w:color w:val="595959"/>
          <w:sz w:val="20"/>
          <w:szCs w:val="20"/>
        </w:rPr>
        <w:t>5</w:t>
      </w:r>
      <w:r w:rsidRPr="0004006C">
        <w:rPr>
          <w:rFonts w:cs="Calibri"/>
          <w:b/>
          <w:color w:val="595959"/>
          <w:sz w:val="20"/>
          <w:szCs w:val="20"/>
        </w:rPr>
        <w:t xml:space="preserve"> €/persoana</w:t>
      </w:r>
      <w:r w:rsidRPr="0004006C">
        <w:rPr>
          <w:rFonts w:cs="Calibri"/>
          <w:color w:val="595959"/>
          <w:sz w:val="20"/>
          <w:szCs w:val="20"/>
        </w:rPr>
        <w:t xml:space="preserve"> (pot suferi modificari pana la data plecarii in functie de evolutia pretului petrolului);</w:t>
      </w:r>
    </w:p>
    <w:p w:rsidR="005940F7" w:rsidRPr="0004006C" w:rsidRDefault="005940F7" w:rsidP="0004006C">
      <w:pPr>
        <w:pStyle w:val="ListParagraph"/>
        <w:numPr>
          <w:ilvl w:val="0"/>
          <w:numId w:val="11"/>
        </w:numPr>
        <w:spacing w:after="120" w:line="240" w:lineRule="auto"/>
        <w:jc w:val="both"/>
        <w:rPr>
          <w:rFonts w:ascii="Arial" w:hAnsi="Arial" w:cs="Arial"/>
          <w:color w:val="595959"/>
          <w:sz w:val="20"/>
          <w:szCs w:val="20"/>
        </w:rPr>
      </w:pPr>
      <w:r w:rsidRPr="00557A4D">
        <w:rPr>
          <w:rFonts w:cs="Calibri"/>
          <w:b/>
          <w:color w:val="595959"/>
          <w:sz w:val="20"/>
          <w:szCs w:val="20"/>
        </w:rPr>
        <w:t>Asistenta turistica</w:t>
      </w:r>
      <w:r w:rsidRPr="0004006C">
        <w:rPr>
          <w:rFonts w:cs="Calibri"/>
          <w:color w:val="595959"/>
          <w:sz w:val="20"/>
          <w:szCs w:val="20"/>
        </w:rPr>
        <w:t>: ghi</w:t>
      </w:r>
      <w:r w:rsidR="0009791D">
        <w:rPr>
          <w:rFonts w:cs="Calibri"/>
          <w:color w:val="595959"/>
          <w:sz w:val="20"/>
          <w:szCs w:val="20"/>
        </w:rPr>
        <w:t>zi locali</w:t>
      </w:r>
      <w:r w:rsidRPr="0004006C">
        <w:rPr>
          <w:rFonts w:cs="Calibri"/>
          <w:color w:val="595959"/>
          <w:sz w:val="20"/>
          <w:szCs w:val="20"/>
        </w:rPr>
        <w:t xml:space="preserve"> si insotitor de grup roman din partea agentiei</w:t>
      </w:r>
      <w:r w:rsidR="00B037A1">
        <w:rPr>
          <w:rFonts w:cs="Calibri"/>
          <w:color w:val="595959"/>
          <w:sz w:val="20"/>
          <w:szCs w:val="20"/>
        </w:rPr>
        <w:t xml:space="preserve"> pe toata perioada excursiei</w:t>
      </w:r>
      <w:r w:rsidRPr="0004006C">
        <w:rPr>
          <w:rFonts w:cs="Calibri"/>
          <w:color w:val="595959"/>
          <w:sz w:val="20"/>
          <w:szCs w:val="20"/>
        </w:rPr>
        <w:t>;</w:t>
      </w:r>
    </w:p>
    <w:p w:rsidR="005940F7" w:rsidRPr="00E0465E" w:rsidRDefault="005940F7" w:rsidP="0004006C">
      <w:pPr>
        <w:pStyle w:val="ListParagraph"/>
        <w:numPr>
          <w:ilvl w:val="0"/>
          <w:numId w:val="11"/>
        </w:numPr>
        <w:spacing w:after="120" w:line="240" w:lineRule="auto"/>
        <w:jc w:val="both"/>
        <w:rPr>
          <w:rFonts w:ascii="Arial" w:hAnsi="Arial" w:cs="Arial"/>
          <w:color w:val="595959"/>
          <w:sz w:val="20"/>
          <w:szCs w:val="20"/>
        </w:rPr>
      </w:pPr>
      <w:r w:rsidRPr="0004006C">
        <w:rPr>
          <w:rFonts w:cs="Calibri"/>
          <w:b/>
          <w:color w:val="595959"/>
          <w:sz w:val="20"/>
          <w:szCs w:val="20"/>
        </w:rPr>
        <w:t>BONUS</w:t>
      </w:r>
      <w:r w:rsidRPr="0004006C">
        <w:rPr>
          <w:rFonts w:cs="Calibri"/>
          <w:color w:val="595959"/>
          <w:sz w:val="20"/>
          <w:szCs w:val="20"/>
        </w:rPr>
        <w:t xml:space="preserve"> asigurarea storno si medicala pentru orice varsta</w:t>
      </w:r>
      <w:r w:rsidR="000036A6" w:rsidRPr="000036A6">
        <w:rPr>
          <w:rFonts w:cs="Calibri"/>
          <w:b/>
          <w:color w:val="595959"/>
          <w:sz w:val="20"/>
          <w:szCs w:val="20"/>
        </w:rPr>
        <w:t>COCKTAIL TRAVEL PROTECTION</w:t>
      </w:r>
    </w:p>
    <w:p w:rsidR="00E0465E" w:rsidRPr="00E0465E" w:rsidRDefault="00E0465E" w:rsidP="0004006C">
      <w:pPr>
        <w:pStyle w:val="ListParagraph"/>
        <w:numPr>
          <w:ilvl w:val="0"/>
          <w:numId w:val="11"/>
        </w:numPr>
        <w:spacing w:after="120" w:line="240" w:lineRule="auto"/>
        <w:jc w:val="both"/>
        <w:rPr>
          <w:rFonts w:cstheme="minorHAnsi"/>
          <w:color w:val="595959"/>
          <w:sz w:val="20"/>
          <w:szCs w:val="20"/>
        </w:rPr>
      </w:pPr>
      <w:r w:rsidRPr="00E0465E">
        <w:rPr>
          <w:rFonts w:cstheme="minorHAnsi"/>
          <w:color w:val="595959"/>
          <w:sz w:val="20"/>
          <w:szCs w:val="20"/>
        </w:rPr>
        <w:t>Transport intern la cerere pe anumite rute mentionate in program</w:t>
      </w:r>
    </w:p>
    <w:p w:rsidR="007B60D8" w:rsidRDefault="007B60D8" w:rsidP="007B60D8">
      <w:pPr>
        <w:pBdr>
          <w:bottom w:val="single" w:sz="8" w:space="1" w:color="002060"/>
        </w:pBdr>
        <w:spacing w:before="120" w:after="0" w:line="240" w:lineRule="auto"/>
        <w:rPr>
          <w:rFonts w:cstheme="minorHAnsi"/>
          <w:b/>
          <w:color w:val="002060"/>
          <w:sz w:val="28"/>
          <w:szCs w:val="28"/>
          <w:lang w:val="ro-RO"/>
        </w:rPr>
      </w:pPr>
      <w:r w:rsidRPr="00BF3CCF">
        <w:rPr>
          <w:rFonts w:cstheme="minorHAnsi"/>
          <w:b/>
          <w:color w:val="002060"/>
          <w:sz w:val="28"/>
          <w:szCs w:val="28"/>
          <w:lang w:val="ro-RO"/>
        </w:rPr>
        <w:t>Preturile nu includ</w:t>
      </w:r>
    </w:p>
    <w:p w:rsidR="00370B02" w:rsidRDefault="00370B02" w:rsidP="00370B02">
      <w:pPr>
        <w:pStyle w:val="ListParagraph"/>
        <w:numPr>
          <w:ilvl w:val="0"/>
          <w:numId w:val="17"/>
        </w:numPr>
        <w:spacing w:after="0" w:line="240" w:lineRule="auto"/>
        <w:jc w:val="both"/>
        <w:rPr>
          <w:rFonts w:cs="Calibri"/>
          <w:color w:val="595959"/>
          <w:sz w:val="20"/>
          <w:szCs w:val="20"/>
        </w:rPr>
      </w:pPr>
      <w:r w:rsidRPr="00540AD0">
        <w:rPr>
          <w:rFonts w:cs="Calibri"/>
          <w:b/>
          <w:color w:val="595959"/>
          <w:sz w:val="20"/>
          <w:szCs w:val="20"/>
        </w:rPr>
        <w:t>Cina Festiva de Revelion</w:t>
      </w:r>
      <w:r w:rsidR="0009791D">
        <w:rPr>
          <w:rFonts w:cs="Calibri"/>
          <w:color w:val="595959"/>
          <w:sz w:val="20"/>
          <w:szCs w:val="20"/>
        </w:rPr>
        <w:t xml:space="preserve">, optionala, se va definitiva </w:t>
      </w:r>
      <w:r w:rsidR="00237AE1">
        <w:rPr>
          <w:rFonts w:cs="Calibri"/>
          <w:color w:val="595959"/>
          <w:sz w:val="20"/>
          <w:szCs w:val="20"/>
        </w:rPr>
        <w:t>in cursul</w:t>
      </w:r>
      <w:r w:rsidR="0009791D">
        <w:rPr>
          <w:rFonts w:cs="Calibri"/>
          <w:color w:val="595959"/>
          <w:sz w:val="20"/>
          <w:szCs w:val="20"/>
        </w:rPr>
        <w:t xml:space="preserve"> lunii </w:t>
      </w:r>
      <w:r w:rsidR="00237AE1">
        <w:rPr>
          <w:rFonts w:cs="Calibri"/>
          <w:color w:val="595959"/>
          <w:sz w:val="20"/>
          <w:szCs w:val="20"/>
        </w:rPr>
        <w:t>Octombrie</w:t>
      </w:r>
      <w:r w:rsidR="0009791D">
        <w:rPr>
          <w:rFonts w:cs="Calibri"/>
          <w:color w:val="595959"/>
          <w:sz w:val="20"/>
          <w:szCs w:val="20"/>
        </w:rPr>
        <w:t xml:space="preserve"> 2018!</w:t>
      </w:r>
    </w:p>
    <w:p w:rsidR="007B60D8" w:rsidRPr="00C81BC1" w:rsidRDefault="00557A4D" w:rsidP="007B60D8">
      <w:pPr>
        <w:pStyle w:val="ListParagraph"/>
        <w:numPr>
          <w:ilvl w:val="0"/>
          <w:numId w:val="17"/>
        </w:numPr>
        <w:spacing w:after="0" w:line="240" w:lineRule="auto"/>
        <w:jc w:val="both"/>
        <w:rPr>
          <w:rFonts w:cs="Calibri"/>
          <w:color w:val="595959"/>
          <w:sz w:val="20"/>
          <w:szCs w:val="20"/>
        </w:rPr>
      </w:pPr>
      <w:r>
        <w:rPr>
          <w:rFonts w:cs="Calibri"/>
          <w:color w:val="595959"/>
          <w:sz w:val="20"/>
          <w:szCs w:val="20"/>
        </w:rPr>
        <w:t>Ex</w:t>
      </w:r>
      <w:r w:rsidR="00B037A1">
        <w:rPr>
          <w:rFonts w:cs="Calibri"/>
          <w:color w:val="595959"/>
          <w:sz w:val="20"/>
          <w:szCs w:val="20"/>
        </w:rPr>
        <w:t>cursii optionale</w:t>
      </w:r>
      <w:r w:rsidR="007B60D8" w:rsidRPr="00C81BC1">
        <w:rPr>
          <w:rFonts w:cs="Calibri"/>
          <w:color w:val="595959"/>
          <w:sz w:val="20"/>
          <w:szCs w:val="20"/>
        </w:rPr>
        <w:t xml:space="preserve"> si intrari la obiective, cheltuieli personale, bacsisuri pentru transportul bagajelor; </w:t>
      </w:r>
    </w:p>
    <w:p w:rsidR="007B60D8" w:rsidRDefault="007B60D8" w:rsidP="007B60D8">
      <w:pPr>
        <w:pStyle w:val="ListParagraph"/>
        <w:numPr>
          <w:ilvl w:val="0"/>
          <w:numId w:val="17"/>
        </w:numPr>
        <w:spacing w:after="0" w:line="240" w:lineRule="auto"/>
        <w:jc w:val="both"/>
        <w:rPr>
          <w:rFonts w:cs="Calibri"/>
          <w:color w:val="595959"/>
          <w:sz w:val="20"/>
          <w:szCs w:val="20"/>
        </w:rPr>
      </w:pPr>
      <w:r w:rsidRPr="00C81BC1">
        <w:rPr>
          <w:rFonts w:cs="Calibri"/>
          <w:color w:val="595959"/>
          <w:sz w:val="20"/>
          <w:szCs w:val="20"/>
        </w:rPr>
        <w:t xml:space="preserve">Bauturi la mese sau mesele </w:t>
      </w:r>
      <w:r w:rsidR="00B037A1">
        <w:rPr>
          <w:rFonts w:cs="Calibri"/>
          <w:color w:val="595959"/>
          <w:sz w:val="20"/>
          <w:szCs w:val="20"/>
        </w:rPr>
        <w:t>nementionate in program</w:t>
      </w:r>
      <w:r w:rsidRPr="00C81BC1">
        <w:rPr>
          <w:rFonts w:cs="Calibri"/>
          <w:color w:val="595959"/>
          <w:sz w:val="20"/>
          <w:szCs w:val="20"/>
        </w:rPr>
        <w:t xml:space="preserve">; </w:t>
      </w:r>
    </w:p>
    <w:p w:rsidR="00687D8B" w:rsidRPr="00825B48" w:rsidRDefault="00687D8B" w:rsidP="00687D8B">
      <w:pPr>
        <w:pStyle w:val="ListParagraph"/>
        <w:numPr>
          <w:ilvl w:val="0"/>
          <w:numId w:val="17"/>
        </w:numPr>
        <w:spacing w:after="0" w:line="240" w:lineRule="auto"/>
        <w:jc w:val="both"/>
        <w:rPr>
          <w:rFonts w:cs="Calibri"/>
          <w:color w:val="595959"/>
          <w:sz w:val="20"/>
          <w:szCs w:val="20"/>
        </w:rPr>
      </w:pPr>
      <w:r w:rsidRPr="00540AD0">
        <w:rPr>
          <w:rFonts w:cs="Calibri"/>
          <w:b/>
          <w:color w:val="595959"/>
          <w:sz w:val="20"/>
          <w:szCs w:val="20"/>
        </w:rPr>
        <w:t>Bacsisuri pentru serviciile locale</w:t>
      </w:r>
      <w:r w:rsidRPr="00C81BC1">
        <w:rPr>
          <w:rFonts w:cs="Calibri"/>
          <w:color w:val="595959"/>
          <w:sz w:val="20"/>
          <w:szCs w:val="20"/>
        </w:rPr>
        <w:t xml:space="preserve"> ale ghi</w:t>
      </w:r>
      <w:r w:rsidR="0009791D">
        <w:rPr>
          <w:rFonts w:cs="Calibri"/>
          <w:color w:val="595959"/>
          <w:sz w:val="20"/>
          <w:szCs w:val="20"/>
        </w:rPr>
        <w:t>zilor locali</w:t>
      </w:r>
      <w:r w:rsidRPr="00C81BC1">
        <w:rPr>
          <w:rFonts w:cs="Calibri"/>
          <w:color w:val="595959"/>
          <w:sz w:val="20"/>
          <w:szCs w:val="20"/>
        </w:rPr>
        <w:t xml:space="preserve"> si pt sofer</w:t>
      </w:r>
      <w:r w:rsidR="0009791D">
        <w:rPr>
          <w:rFonts w:cs="Calibri"/>
          <w:color w:val="595959"/>
          <w:sz w:val="20"/>
          <w:szCs w:val="20"/>
        </w:rPr>
        <w:t>i</w:t>
      </w:r>
      <w:r w:rsidRPr="00C81BC1">
        <w:rPr>
          <w:rFonts w:cs="Calibri"/>
          <w:color w:val="595959"/>
          <w:sz w:val="20"/>
          <w:szCs w:val="20"/>
        </w:rPr>
        <w:t>l</w:t>
      </w:r>
      <w:r>
        <w:rPr>
          <w:rFonts w:cs="Calibri"/>
          <w:b/>
          <w:color w:val="595959"/>
          <w:sz w:val="20"/>
          <w:szCs w:val="20"/>
        </w:rPr>
        <w:t xml:space="preserve">:  </w:t>
      </w:r>
      <w:r w:rsidR="0022591F">
        <w:rPr>
          <w:rFonts w:cs="Calibri"/>
          <w:b/>
          <w:color w:val="595959"/>
          <w:sz w:val="20"/>
          <w:szCs w:val="20"/>
        </w:rPr>
        <w:t>25</w:t>
      </w:r>
      <w:r w:rsidRPr="00C81BC1">
        <w:rPr>
          <w:rFonts w:cs="Calibri"/>
          <w:b/>
          <w:color w:val="595959"/>
          <w:sz w:val="20"/>
          <w:szCs w:val="20"/>
        </w:rPr>
        <w:t xml:space="preserve"> €/persoana</w:t>
      </w:r>
      <w:r>
        <w:rPr>
          <w:rFonts w:cs="Calibri"/>
          <w:color w:val="595959"/>
          <w:sz w:val="20"/>
          <w:szCs w:val="20"/>
        </w:rPr>
        <w:t xml:space="preserve">, se achita insotitorului </w:t>
      </w:r>
      <w:r w:rsidR="000626DA">
        <w:rPr>
          <w:rFonts w:cs="Calibri"/>
          <w:color w:val="595959"/>
          <w:sz w:val="20"/>
          <w:szCs w:val="20"/>
        </w:rPr>
        <w:t xml:space="preserve">de grup </w:t>
      </w:r>
    </w:p>
    <w:p w:rsidR="00F91AA8" w:rsidRDefault="00F91AA8" w:rsidP="00F91AA8">
      <w:pPr>
        <w:pBdr>
          <w:bottom w:val="single" w:sz="8" w:space="1" w:color="002060"/>
        </w:pBdr>
        <w:spacing w:before="120" w:after="0" w:line="240" w:lineRule="auto"/>
        <w:rPr>
          <w:rFonts w:cstheme="minorHAnsi"/>
          <w:b/>
          <w:color w:val="002060"/>
          <w:sz w:val="28"/>
          <w:szCs w:val="28"/>
          <w:lang w:val="ro-RO"/>
        </w:rPr>
      </w:pPr>
      <w:r>
        <w:rPr>
          <w:rFonts w:cstheme="minorHAnsi"/>
          <w:b/>
          <w:color w:val="002060"/>
          <w:sz w:val="28"/>
          <w:szCs w:val="28"/>
          <w:lang w:val="ro-RO"/>
        </w:rPr>
        <w:t>Excursii optionale</w:t>
      </w:r>
      <w:r w:rsidR="001A334E">
        <w:rPr>
          <w:rFonts w:cstheme="minorHAnsi"/>
          <w:b/>
          <w:color w:val="002060"/>
          <w:sz w:val="28"/>
          <w:szCs w:val="28"/>
          <w:lang w:val="ro-RO"/>
        </w:rPr>
        <w:t xml:space="preserve"> (informativ)</w:t>
      </w:r>
    </w:p>
    <w:p w:rsidR="00761934" w:rsidRPr="008B0320" w:rsidRDefault="00F91AA8" w:rsidP="004E164A">
      <w:pPr>
        <w:spacing w:after="0" w:line="240" w:lineRule="auto"/>
        <w:rPr>
          <w:color w:val="595959" w:themeColor="text1" w:themeTint="A6"/>
          <w:sz w:val="20"/>
          <w:szCs w:val="20"/>
          <w:lang w:val="fr-FR"/>
        </w:rPr>
      </w:pPr>
      <w:r w:rsidRPr="000B08E8">
        <w:rPr>
          <w:b/>
        </w:rPr>
        <w:t xml:space="preserve">• </w:t>
      </w:r>
      <w:r w:rsidR="001A334E" w:rsidRPr="008B0320">
        <w:rPr>
          <w:color w:val="595959" w:themeColor="text1" w:themeTint="A6"/>
          <w:sz w:val="20"/>
          <w:szCs w:val="20"/>
        </w:rPr>
        <w:t xml:space="preserve">Tur Kowloon si Piata de Jad ( aprox.3h): </w:t>
      </w:r>
      <w:r w:rsidR="00761934" w:rsidRPr="008B0320">
        <w:rPr>
          <w:color w:val="595959" w:themeColor="text1" w:themeTint="A6"/>
          <w:sz w:val="20"/>
          <w:szCs w:val="20"/>
          <w:lang w:val="fr-FR"/>
        </w:rPr>
        <w:t>2</w:t>
      </w:r>
      <w:r w:rsidR="009C6367" w:rsidRPr="008B0320">
        <w:rPr>
          <w:color w:val="595959" w:themeColor="text1" w:themeTint="A6"/>
          <w:sz w:val="20"/>
          <w:szCs w:val="20"/>
          <w:lang w:val="fr-FR"/>
        </w:rPr>
        <w:t>5</w:t>
      </w:r>
      <w:r w:rsidR="00071419" w:rsidRPr="008B0320">
        <w:rPr>
          <w:color w:val="595959" w:themeColor="text1" w:themeTint="A6"/>
          <w:sz w:val="20"/>
          <w:szCs w:val="20"/>
          <w:lang w:val="fr-FR"/>
        </w:rPr>
        <w:t>USD</w:t>
      </w:r>
      <w:r w:rsidR="00761934" w:rsidRPr="008B0320">
        <w:rPr>
          <w:color w:val="595959" w:themeColor="text1" w:themeTint="A6"/>
          <w:sz w:val="20"/>
          <w:szCs w:val="20"/>
          <w:lang w:val="fr-FR"/>
        </w:rPr>
        <w:t>/persoana</w:t>
      </w:r>
      <w:r w:rsidR="00646156" w:rsidRPr="008B0320">
        <w:rPr>
          <w:color w:val="595959" w:themeColor="text1" w:themeTint="A6"/>
          <w:sz w:val="20"/>
          <w:szCs w:val="20"/>
          <w:lang w:val="fr-FR"/>
        </w:rPr>
        <w:t>, pentru minimum 20 participanti</w:t>
      </w:r>
    </w:p>
    <w:p w:rsidR="00646156" w:rsidRPr="008B0320" w:rsidRDefault="00646156" w:rsidP="004E164A">
      <w:pPr>
        <w:spacing w:after="0" w:line="240" w:lineRule="auto"/>
        <w:rPr>
          <w:color w:val="595959" w:themeColor="text1" w:themeTint="A6"/>
          <w:sz w:val="20"/>
          <w:szCs w:val="20"/>
          <w:lang w:val="fr-FR"/>
        </w:rPr>
      </w:pPr>
      <w:r w:rsidRPr="008B0320">
        <w:rPr>
          <w:b/>
          <w:color w:val="595959" w:themeColor="text1" w:themeTint="A6"/>
          <w:sz w:val="20"/>
          <w:szCs w:val="20"/>
        </w:rPr>
        <w:t xml:space="preserve">•     </w:t>
      </w:r>
      <w:r w:rsidRPr="008B0320">
        <w:rPr>
          <w:color w:val="595959" w:themeColor="text1" w:themeTint="A6"/>
          <w:sz w:val="20"/>
          <w:szCs w:val="20"/>
        </w:rPr>
        <w:t xml:space="preserve">Bilet la spectacolul HOUSE OF DANCING: </w:t>
      </w:r>
      <w:r w:rsidRPr="008B0320">
        <w:rPr>
          <w:color w:val="595959" w:themeColor="text1" w:themeTint="A6"/>
          <w:sz w:val="20"/>
          <w:szCs w:val="20"/>
          <w:lang w:val="fr-FR"/>
        </w:rPr>
        <w:t>90 USD/persoana, in limita disponibilitatii in momentul rezervarii</w:t>
      </w:r>
    </w:p>
    <w:p w:rsidR="00646156" w:rsidRPr="008B0320" w:rsidRDefault="00646156" w:rsidP="004E164A">
      <w:pPr>
        <w:spacing w:after="0" w:line="240" w:lineRule="auto"/>
        <w:rPr>
          <w:color w:val="595959" w:themeColor="text1" w:themeTint="A6"/>
          <w:sz w:val="20"/>
          <w:szCs w:val="20"/>
          <w:lang w:val="fr-FR"/>
        </w:rPr>
      </w:pPr>
      <w:r w:rsidRPr="008B0320">
        <w:rPr>
          <w:b/>
          <w:color w:val="595959" w:themeColor="text1" w:themeTint="A6"/>
          <w:sz w:val="20"/>
          <w:szCs w:val="20"/>
        </w:rPr>
        <w:t xml:space="preserve">•     </w:t>
      </w:r>
      <w:r w:rsidRPr="008B0320">
        <w:rPr>
          <w:color w:val="595959" w:themeColor="text1" w:themeTint="A6"/>
          <w:sz w:val="20"/>
          <w:szCs w:val="20"/>
        </w:rPr>
        <w:t xml:space="preserve">Evadare noaptea in Macao: </w:t>
      </w:r>
      <w:r w:rsidRPr="008B0320">
        <w:rPr>
          <w:color w:val="595959" w:themeColor="text1" w:themeTint="A6"/>
          <w:sz w:val="20"/>
          <w:szCs w:val="20"/>
          <w:lang w:val="fr-FR"/>
        </w:rPr>
        <w:t>45 USD/persoana, pentru minimum 20 participanti</w:t>
      </w:r>
    </w:p>
    <w:p w:rsidR="00646156" w:rsidRPr="008B0320" w:rsidRDefault="00646156" w:rsidP="004E164A">
      <w:pPr>
        <w:spacing w:after="0" w:line="240" w:lineRule="auto"/>
        <w:rPr>
          <w:color w:val="595959" w:themeColor="text1" w:themeTint="A6"/>
          <w:sz w:val="20"/>
          <w:szCs w:val="20"/>
          <w:lang w:val="fr-FR"/>
        </w:rPr>
      </w:pPr>
      <w:r w:rsidRPr="008B0320">
        <w:rPr>
          <w:b/>
          <w:color w:val="595959" w:themeColor="text1" w:themeTint="A6"/>
          <w:sz w:val="20"/>
          <w:szCs w:val="20"/>
        </w:rPr>
        <w:t xml:space="preserve">        •     </w:t>
      </w:r>
      <w:r w:rsidR="00146A48" w:rsidRPr="008B0320">
        <w:rPr>
          <w:color w:val="595959" w:themeColor="text1" w:themeTint="A6"/>
          <w:sz w:val="20"/>
          <w:szCs w:val="20"/>
        </w:rPr>
        <w:t>Vizita la Parcul Oceanic in Hong Kong</w:t>
      </w:r>
      <w:r w:rsidRPr="008B0320">
        <w:rPr>
          <w:color w:val="595959" w:themeColor="text1" w:themeTint="A6"/>
          <w:sz w:val="20"/>
          <w:szCs w:val="20"/>
        </w:rPr>
        <w:t xml:space="preserve">: </w:t>
      </w:r>
      <w:r w:rsidR="00146A48" w:rsidRPr="008B0320">
        <w:rPr>
          <w:color w:val="595959" w:themeColor="text1" w:themeTint="A6"/>
          <w:sz w:val="20"/>
          <w:szCs w:val="20"/>
          <w:lang w:val="fr-FR"/>
        </w:rPr>
        <w:t>7</w:t>
      </w:r>
      <w:r w:rsidR="006F7BB2" w:rsidRPr="008B0320">
        <w:rPr>
          <w:color w:val="595959" w:themeColor="text1" w:themeTint="A6"/>
          <w:sz w:val="20"/>
          <w:szCs w:val="20"/>
          <w:lang w:val="fr-FR"/>
        </w:rPr>
        <w:t>5</w:t>
      </w:r>
      <w:r w:rsidRPr="008B0320">
        <w:rPr>
          <w:color w:val="595959" w:themeColor="text1" w:themeTint="A6"/>
          <w:sz w:val="20"/>
          <w:szCs w:val="20"/>
          <w:lang w:val="fr-FR"/>
        </w:rPr>
        <w:t xml:space="preserve"> USD/persoana, pentru minimum 20 participanti</w:t>
      </w:r>
    </w:p>
    <w:p w:rsidR="00146A48" w:rsidRDefault="00146A48" w:rsidP="004E164A">
      <w:pPr>
        <w:spacing w:after="0" w:line="240" w:lineRule="auto"/>
        <w:rPr>
          <w:color w:val="595959" w:themeColor="text1" w:themeTint="A6"/>
          <w:sz w:val="20"/>
          <w:szCs w:val="20"/>
          <w:lang w:val="fr-FR"/>
        </w:rPr>
      </w:pPr>
      <w:r w:rsidRPr="008B0320">
        <w:rPr>
          <w:b/>
          <w:color w:val="595959" w:themeColor="text1" w:themeTint="A6"/>
          <w:sz w:val="20"/>
          <w:szCs w:val="20"/>
        </w:rPr>
        <w:t xml:space="preserve">        •     </w:t>
      </w:r>
      <w:r w:rsidRPr="008B0320">
        <w:rPr>
          <w:color w:val="595959" w:themeColor="text1" w:themeTint="A6"/>
          <w:sz w:val="20"/>
          <w:szCs w:val="20"/>
        </w:rPr>
        <w:t xml:space="preserve">Croaziera Asfintitului: </w:t>
      </w:r>
      <w:r w:rsidRPr="008B0320">
        <w:rPr>
          <w:color w:val="595959" w:themeColor="text1" w:themeTint="A6"/>
          <w:sz w:val="20"/>
          <w:szCs w:val="20"/>
          <w:lang w:val="fr-FR"/>
        </w:rPr>
        <w:t>90 USD/persoana, pentru minimum 20 participanti</w:t>
      </w:r>
    </w:p>
    <w:p w:rsidR="004E164A" w:rsidRPr="008B0320" w:rsidRDefault="004E164A" w:rsidP="00646156">
      <w:pPr>
        <w:spacing w:after="0"/>
        <w:rPr>
          <w:color w:val="595959" w:themeColor="text1" w:themeTint="A6"/>
          <w:sz w:val="20"/>
          <w:szCs w:val="20"/>
          <w:lang w:val="fr-FR"/>
        </w:rPr>
      </w:pPr>
    </w:p>
    <w:tbl>
      <w:tblPr>
        <w:tblW w:w="4972" w:type="pct"/>
        <w:tblCellSpacing w:w="0" w:type="dxa"/>
        <w:tblCellMar>
          <w:left w:w="0" w:type="dxa"/>
          <w:right w:w="0" w:type="dxa"/>
        </w:tblCellMar>
        <w:tblLook w:val="04A0"/>
      </w:tblPr>
      <w:tblGrid>
        <w:gridCol w:w="9420"/>
      </w:tblGrid>
      <w:tr w:rsidR="007E03BE" w:rsidRPr="00BF3CCF" w:rsidTr="00E15DF2">
        <w:trPr>
          <w:trHeight w:val="1084"/>
          <w:tblCellSpacing w:w="0" w:type="dxa"/>
        </w:trPr>
        <w:tc>
          <w:tcPr>
            <w:tcW w:w="0" w:type="auto"/>
            <w:tcMar>
              <w:top w:w="0" w:type="dxa"/>
              <w:left w:w="60" w:type="dxa"/>
              <w:bottom w:w="0" w:type="dxa"/>
              <w:right w:w="0" w:type="dxa"/>
            </w:tcMar>
            <w:vAlign w:val="center"/>
            <w:hideMark/>
          </w:tcPr>
          <w:p w:rsidR="007E03BE" w:rsidRPr="00BF3CCF" w:rsidRDefault="00725495" w:rsidP="00725495">
            <w:pPr>
              <w:pStyle w:val="NormalWeb"/>
              <w:spacing w:line="276" w:lineRule="auto"/>
              <w:rPr>
                <w:rFonts w:asciiTheme="minorHAnsi" w:hAnsiTheme="minorHAnsi" w:cstheme="minorHAnsi"/>
                <w:color w:val="666666"/>
                <w:sz w:val="21"/>
                <w:szCs w:val="21"/>
                <w:lang w:val="ro-RO"/>
              </w:rPr>
            </w:pPr>
            <w:r>
              <w:rPr>
                <w:rFonts w:eastAsia="Times New Roman"/>
                <w:noProof/>
                <w:lang w:val="ro-RO" w:eastAsia="ro-RO"/>
              </w:rPr>
              <w:drawing>
                <wp:inline distT="0" distB="0" distL="0" distR="0">
                  <wp:extent cx="6781800" cy="895350"/>
                  <wp:effectExtent l="0" t="0" r="0" b="0"/>
                  <wp:docPr id="18" name="Picture 18" descr="http://mgomd2.com/files/ecdcd7138675b3/66416751df9544f19bcdf64dc3da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gomd2.com/files/ecdcd7138675b3/66416751df9544f19bcdf64dc3da199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0" cy="895350"/>
                          </a:xfrm>
                          <a:prstGeom prst="rect">
                            <a:avLst/>
                          </a:prstGeom>
                          <a:noFill/>
                          <a:ln>
                            <a:noFill/>
                          </a:ln>
                        </pic:spPr>
                      </pic:pic>
                    </a:graphicData>
                  </a:graphic>
                </wp:inline>
              </w:drawing>
            </w:r>
          </w:p>
        </w:tc>
      </w:tr>
    </w:tbl>
    <w:p w:rsidR="00C61015" w:rsidRPr="004E164A" w:rsidRDefault="00C61015" w:rsidP="00BD3BA8">
      <w:pPr>
        <w:pBdr>
          <w:bottom w:val="single" w:sz="18" w:space="1" w:color="595959"/>
        </w:pBdr>
        <w:spacing w:after="0" w:line="240" w:lineRule="auto"/>
        <w:rPr>
          <w:rFonts w:cstheme="minorHAnsi"/>
          <w:b/>
          <w:color w:val="002060"/>
          <w:sz w:val="16"/>
          <w:szCs w:val="16"/>
          <w:lang w:val="ro-RO"/>
        </w:rPr>
      </w:pPr>
      <w:bookmarkStart w:id="1" w:name="_Toc371530997"/>
      <w:bookmarkStart w:id="2" w:name="_Toc371530998"/>
      <w:bookmarkStart w:id="3" w:name="_Toc371530999"/>
    </w:p>
    <w:p w:rsidR="00BD3BA8" w:rsidRPr="001A0EE0" w:rsidRDefault="00BD3BA8" w:rsidP="00BD3BA8">
      <w:pPr>
        <w:pBdr>
          <w:bottom w:val="single" w:sz="18" w:space="1" w:color="595959"/>
        </w:pBdr>
        <w:spacing w:after="0" w:line="240" w:lineRule="auto"/>
        <w:rPr>
          <w:sz w:val="28"/>
          <w:szCs w:val="28"/>
        </w:rPr>
      </w:pPr>
      <w:r w:rsidRPr="00BD3BA8">
        <w:rPr>
          <w:rFonts w:cstheme="minorHAnsi"/>
          <w:b/>
          <w:color w:val="002060"/>
          <w:sz w:val="28"/>
          <w:szCs w:val="28"/>
          <w:lang w:val="ro-RO"/>
        </w:rPr>
        <w:t>Orar de zbor</w:t>
      </w:r>
      <w:r w:rsidR="001A334E">
        <w:rPr>
          <w:rFonts w:cstheme="minorHAnsi"/>
          <w:b/>
          <w:color w:val="002060"/>
          <w:sz w:val="28"/>
          <w:szCs w:val="28"/>
          <w:lang w:val="ro-RO"/>
        </w:rPr>
        <w:t xml:space="preserve"> informativ</w:t>
      </w:r>
      <w:r w:rsidRPr="00BD3BA8">
        <w:rPr>
          <w:rFonts w:cstheme="minorHAnsi"/>
          <w:b/>
          <w:color w:val="002060"/>
          <w:sz w:val="28"/>
          <w:szCs w:val="28"/>
          <w:lang w:val="ro-RO"/>
        </w:rPr>
        <w:t xml:space="preserve"> (ore locale)</w:t>
      </w:r>
    </w:p>
    <w:tbl>
      <w:tblPr>
        <w:tblW w:w="5000" w:type="pct"/>
        <w:tblCellSpacing w:w="0" w:type="dxa"/>
        <w:tblCellMar>
          <w:left w:w="0" w:type="dxa"/>
          <w:right w:w="0" w:type="dxa"/>
        </w:tblCellMar>
        <w:tblLook w:val="04A0"/>
      </w:tblPr>
      <w:tblGrid>
        <w:gridCol w:w="1218"/>
        <w:gridCol w:w="326"/>
        <w:gridCol w:w="1571"/>
        <w:gridCol w:w="1673"/>
        <w:gridCol w:w="1189"/>
        <w:gridCol w:w="1706"/>
        <w:gridCol w:w="1872"/>
      </w:tblGrid>
      <w:tr w:rsidR="001A334E" w:rsidRPr="000F0A54" w:rsidTr="001A334E">
        <w:trPr>
          <w:trHeight w:val="269"/>
          <w:tblCellSpacing w:w="0" w:type="dxa"/>
        </w:trPr>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1A334E" w:rsidRPr="000F0A54" w:rsidRDefault="001A334E" w:rsidP="004863FE">
            <w:pPr>
              <w:spacing w:after="0" w:line="240" w:lineRule="auto"/>
              <w:rPr>
                <w:rFonts w:eastAsia="Times New Roman" w:cs="Calibri"/>
                <w:color w:val="666666"/>
                <w:sz w:val="21"/>
                <w:szCs w:val="21"/>
              </w:rPr>
            </w:pPr>
            <w:r w:rsidRPr="000F0A54">
              <w:rPr>
                <w:rFonts w:eastAsia="Times New Roman" w:cs="Calibri"/>
                <w:color w:val="666666"/>
                <w:sz w:val="21"/>
                <w:szCs w:val="21"/>
              </w:rPr>
              <w:t>Zbor</w:t>
            </w:r>
          </w:p>
        </w:tc>
        <w:tc>
          <w:tcPr>
            <w:tcW w:w="0" w:type="auto"/>
            <w:tcBorders>
              <w:top w:val="nil"/>
              <w:left w:val="nil"/>
              <w:bottom w:val="dotted" w:sz="6" w:space="0" w:color="DDDDDD"/>
              <w:right w:val="nil"/>
            </w:tcBorders>
            <w:shd w:val="clear" w:color="auto" w:fill="EEEEEE"/>
            <w:tcMar>
              <w:top w:w="30" w:type="dxa"/>
              <w:left w:w="90" w:type="dxa"/>
              <w:bottom w:w="30" w:type="dxa"/>
              <w:right w:w="90" w:type="dxa"/>
            </w:tcMar>
          </w:tcPr>
          <w:p w:rsidR="001A334E" w:rsidRPr="000F0A54" w:rsidRDefault="001A334E" w:rsidP="004863FE">
            <w:pPr>
              <w:spacing w:after="0" w:line="240" w:lineRule="auto"/>
              <w:jc w:val="center"/>
              <w:rPr>
                <w:rFonts w:eastAsia="Times New Roman" w:cs="Calibri"/>
                <w:color w:val="666666"/>
                <w:sz w:val="21"/>
                <w:szCs w:val="21"/>
              </w:rPr>
            </w:pP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Nr. 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Decolare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Aterizare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Ora</w:t>
            </w:r>
          </w:p>
        </w:tc>
      </w:tr>
      <w:tr w:rsidR="001A334E" w:rsidRPr="000F0A54" w:rsidTr="001A334E">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rPr>
                <w:rFonts w:eastAsia="Times New Roman" w:cs="Calibri"/>
                <w:color w:val="666666"/>
                <w:sz w:val="21"/>
                <w:szCs w:val="21"/>
              </w:rPr>
            </w:pPr>
            <w:r w:rsidRPr="000F0A54">
              <w:rPr>
                <w:rFonts w:eastAsia="Times New Roman" w:cs="Calibri"/>
                <w:color w:val="666666"/>
                <w:sz w:val="21"/>
                <w:szCs w:val="21"/>
              </w:rPr>
              <w:t>Dus</w:t>
            </w:r>
          </w:p>
        </w:tc>
        <w:tc>
          <w:tcPr>
            <w:tcW w:w="0" w:type="auto"/>
            <w:tcBorders>
              <w:top w:val="nil"/>
              <w:left w:val="nil"/>
              <w:bottom w:val="dotted" w:sz="6" w:space="0" w:color="DDDDDD"/>
              <w:right w:val="nil"/>
            </w:tcBorders>
            <w:tcMar>
              <w:top w:w="30" w:type="dxa"/>
              <w:left w:w="90" w:type="dxa"/>
              <w:bottom w:w="30" w:type="dxa"/>
              <w:right w:w="90" w:type="dxa"/>
            </w:tcMar>
          </w:tcPr>
          <w:p w:rsidR="001A334E" w:rsidRDefault="001A334E" w:rsidP="004863FE">
            <w:pPr>
              <w:spacing w:after="0" w:line="240" w:lineRule="auto"/>
              <w:jc w:val="center"/>
              <w:rPr>
                <w:rFonts w:eastAsia="Times New Roman" w:cs="Calibri"/>
                <w:color w:val="666666"/>
                <w:sz w:val="21"/>
                <w:szCs w:val="21"/>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1046</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OTP</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b/>
                <w:bCs/>
                <w:color w:val="666666"/>
                <w:sz w:val="21"/>
                <w:szCs w:val="21"/>
              </w:rPr>
              <w:t>21:35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b/>
                <w:bCs/>
                <w:color w:val="666666"/>
                <w:sz w:val="21"/>
                <w:szCs w:val="21"/>
              </w:rPr>
              <w:t>00:05 (+1)</w:t>
            </w:r>
          </w:p>
        </w:tc>
      </w:tr>
      <w:tr w:rsidR="001A334E" w:rsidRPr="000F0A54" w:rsidTr="001A334E">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Pr="000F0A54" w:rsidRDefault="001A334E" w:rsidP="004863FE">
            <w:pPr>
              <w:spacing w:after="0" w:line="240" w:lineRule="auto"/>
              <w:rPr>
                <w:rFonts w:eastAsia="Times New Roman" w:cs="Calibri"/>
                <w:color w:val="666666"/>
                <w:sz w:val="21"/>
                <w:szCs w:val="21"/>
              </w:rPr>
            </w:pPr>
          </w:p>
        </w:tc>
        <w:tc>
          <w:tcPr>
            <w:tcW w:w="0" w:type="auto"/>
            <w:tcBorders>
              <w:top w:val="nil"/>
              <w:left w:val="nil"/>
              <w:bottom w:val="dotted" w:sz="6" w:space="0" w:color="DDDDDD"/>
              <w:right w:val="nil"/>
            </w:tcBorders>
            <w:tcMar>
              <w:top w:w="30" w:type="dxa"/>
              <w:left w:w="90" w:type="dxa"/>
              <w:bottom w:w="30" w:type="dxa"/>
              <w:right w:w="90" w:type="dxa"/>
            </w:tcMar>
          </w:tcPr>
          <w:p w:rsidR="001A334E" w:rsidRDefault="001A334E" w:rsidP="004863FE">
            <w:pPr>
              <w:spacing w:after="0" w:line="240" w:lineRule="auto"/>
              <w:jc w:val="center"/>
              <w:rPr>
                <w:rFonts w:eastAsia="Times New Roman" w:cs="Calibri"/>
                <w:color w:val="666666"/>
                <w:sz w:val="21"/>
                <w:szCs w:val="21"/>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70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02:00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HKG</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17:00</w:t>
            </w:r>
          </w:p>
        </w:tc>
      </w:tr>
      <w:tr w:rsidR="001A334E" w:rsidRPr="000F0A54" w:rsidTr="001A334E">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Pr="000F0A54" w:rsidRDefault="001A334E" w:rsidP="004863FE">
            <w:pPr>
              <w:spacing w:after="0" w:line="240" w:lineRule="auto"/>
              <w:rPr>
                <w:rFonts w:eastAsia="Times New Roman" w:cs="Calibri"/>
                <w:color w:val="666666"/>
                <w:sz w:val="21"/>
                <w:szCs w:val="21"/>
              </w:rPr>
            </w:pPr>
            <w:r w:rsidRPr="000F0A54">
              <w:rPr>
                <w:rFonts w:eastAsia="Times New Roman" w:cs="Calibri"/>
                <w:color w:val="666666"/>
                <w:sz w:val="21"/>
                <w:szCs w:val="21"/>
              </w:rPr>
              <w:t>Intors</w:t>
            </w:r>
          </w:p>
        </w:tc>
        <w:tc>
          <w:tcPr>
            <w:tcW w:w="0" w:type="auto"/>
            <w:tcBorders>
              <w:top w:val="nil"/>
              <w:left w:val="nil"/>
              <w:bottom w:val="dotted" w:sz="6" w:space="0" w:color="DDDDDD"/>
              <w:right w:val="nil"/>
            </w:tcBorders>
            <w:tcMar>
              <w:top w:w="30" w:type="dxa"/>
              <w:left w:w="90" w:type="dxa"/>
              <w:bottom w:w="30" w:type="dxa"/>
              <w:right w:w="90" w:type="dxa"/>
            </w:tcMar>
          </w:tcPr>
          <w:p w:rsidR="001A334E" w:rsidRDefault="001A334E" w:rsidP="004863FE">
            <w:pPr>
              <w:spacing w:after="0" w:line="240" w:lineRule="auto"/>
              <w:jc w:val="center"/>
              <w:rPr>
                <w:rFonts w:eastAsia="Times New Roman" w:cs="Calibri"/>
                <w:color w:val="666666"/>
                <w:sz w:val="21"/>
                <w:szCs w:val="21"/>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71</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HKG</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23:15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1A334E" w:rsidRDefault="001A334E"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06:05(+1)</w:t>
            </w:r>
          </w:p>
        </w:tc>
      </w:tr>
      <w:tr w:rsidR="001A334E" w:rsidRPr="000F0A54" w:rsidTr="001A334E">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rPr>
                <w:rFonts w:eastAsia="Times New Roman" w:cs="Calibri"/>
                <w:color w:val="666666"/>
                <w:sz w:val="21"/>
                <w:szCs w:val="21"/>
              </w:rPr>
            </w:pPr>
          </w:p>
        </w:tc>
        <w:tc>
          <w:tcPr>
            <w:tcW w:w="0" w:type="auto"/>
            <w:tcBorders>
              <w:top w:val="nil"/>
              <w:left w:val="nil"/>
              <w:bottom w:val="dotted" w:sz="6" w:space="0" w:color="DDDDDD"/>
              <w:right w:val="nil"/>
            </w:tcBorders>
            <w:tcMar>
              <w:top w:w="30" w:type="dxa"/>
              <w:left w:w="90" w:type="dxa"/>
              <w:bottom w:w="30" w:type="dxa"/>
              <w:right w:w="90" w:type="dxa"/>
            </w:tcMar>
          </w:tcPr>
          <w:p w:rsidR="001A334E" w:rsidRDefault="001A334E" w:rsidP="004863FE">
            <w:pPr>
              <w:spacing w:after="0" w:line="240" w:lineRule="auto"/>
              <w:jc w:val="center"/>
              <w:rPr>
                <w:rFonts w:eastAsia="Times New Roman" w:cs="Calibri"/>
                <w:color w:val="666666"/>
                <w:sz w:val="21"/>
                <w:szCs w:val="21"/>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1043</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DB67EC">
            <w:pPr>
              <w:spacing w:after="0" w:line="240" w:lineRule="auto"/>
              <w:jc w:val="center"/>
              <w:rPr>
                <w:rFonts w:eastAsia="Times New Roman" w:cs="Calibri"/>
                <w:color w:val="666666"/>
                <w:sz w:val="21"/>
                <w:szCs w:val="21"/>
              </w:rPr>
            </w:pPr>
            <w:r>
              <w:rPr>
                <w:rFonts w:eastAsia="Times New Roman" w:cs="Calibri"/>
                <w:b/>
                <w:bCs/>
                <w:color w:val="666666"/>
                <w:sz w:val="21"/>
                <w:szCs w:val="21"/>
              </w:rPr>
              <w:t xml:space="preserve">08:15 </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OTP</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1A334E" w:rsidRPr="000F0A54" w:rsidRDefault="001A334E" w:rsidP="004863FE">
            <w:pPr>
              <w:spacing w:after="0" w:line="240" w:lineRule="auto"/>
              <w:jc w:val="center"/>
              <w:rPr>
                <w:rFonts w:eastAsia="Times New Roman" w:cs="Calibri"/>
                <w:color w:val="666666"/>
                <w:sz w:val="21"/>
                <w:szCs w:val="21"/>
              </w:rPr>
            </w:pPr>
            <w:r>
              <w:rPr>
                <w:rFonts w:eastAsia="Times New Roman" w:cs="Calibri"/>
                <w:b/>
                <w:bCs/>
                <w:color w:val="666666"/>
                <w:sz w:val="21"/>
                <w:szCs w:val="21"/>
              </w:rPr>
              <w:t>08:35</w:t>
            </w:r>
          </w:p>
        </w:tc>
      </w:tr>
    </w:tbl>
    <w:p w:rsidR="005940F7" w:rsidRPr="005940F7" w:rsidRDefault="005940F7" w:rsidP="005940F7">
      <w:pPr>
        <w:pBdr>
          <w:bottom w:val="single" w:sz="8" w:space="1" w:color="002060"/>
        </w:pBdr>
        <w:spacing w:before="120" w:after="0" w:line="240" w:lineRule="auto"/>
        <w:rPr>
          <w:rFonts w:cstheme="minorHAnsi"/>
          <w:b/>
          <w:color w:val="002060"/>
          <w:sz w:val="28"/>
          <w:szCs w:val="28"/>
          <w:lang w:val="ro-RO"/>
        </w:rPr>
      </w:pPr>
      <w:r w:rsidRPr="005940F7">
        <w:rPr>
          <w:rFonts w:cstheme="minorHAnsi"/>
          <w:b/>
          <w:color w:val="002060"/>
          <w:sz w:val="28"/>
          <w:szCs w:val="28"/>
          <w:lang w:val="ro-RO"/>
        </w:rPr>
        <w:t>Hotel</w:t>
      </w:r>
      <w:r w:rsidR="001912B4">
        <w:rPr>
          <w:rFonts w:cstheme="minorHAnsi"/>
          <w:b/>
          <w:color w:val="002060"/>
          <w:sz w:val="28"/>
          <w:szCs w:val="28"/>
          <w:lang w:val="ro-RO"/>
        </w:rPr>
        <w:t>uri</w:t>
      </w:r>
    </w:p>
    <w:p w:rsidR="005940F7" w:rsidRDefault="00446C7E" w:rsidP="0004006C">
      <w:pPr>
        <w:pStyle w:val="ListParagraph"/>
        <w:numPr>
          <w:ilvl w:val="0"/>
          <w:numId w:val="12"/>
        </w:numPr>
        <w:spacing w:before="120" w:after="0" w:line="240" w:lineRule="auto"/>
        <w:rPr>
          <w:rFonts w:cs="Calibri"/>
          <w:b/>
          <w:color w:val="595959"/>
          <w:sz w:val="20"/>
          <w:szCs w:val="20"/>
        </w:rPr>
      </w:pPr>
      <w:r>
        <w:rPr>
          <w:rFonts w:cs="Calibri"/>
          <w:b/>
          <w:color w:val="595959"/>
          <w:sz w:val="20"/>
          <w:szCs w:val="20"/>
        </w:rPr>
        <w:t>HONG KONG – HARBOUR GRAND KOWLOON 5</w:t>
      </w:r>
      <w:r w:rsidR="005940F7" w:rsidRPr="0004006C">
        <w:rPr>
          <w:rFonts w:cs="Calibri"/>
          <w:b/>
          <w:color w:val="595959"/>
          <w:sz w:val="20"/>
          <w:szCs w:val="20"/>
        </w:rPr>
        <w:t xml:space="preserve">* </w:t>
      </w:r>
      <w:hyperlink r:id="rId9" w:history="1">
        <w:r w:rsidRPr="005D2633">
          <w:rPr>
            <w:rStyle w:val="Hyperlink"/>
            <w:rFonts w:asciiTheme="minorHAnsi" w:hAnsiTheme="minorHAnsi" w:cs="Calibri"/>
            <w:b/>
            <w:sz w:val="20"/>
            <w:szCs w:val="20"/>
          </w:rPr>
          <w:t>http://kowloon.harbourgrand.com</w:t>
        </w:r>
      </w:hyperlink>
      <w:r w:rsidR="005940F7" w:rsidRPr="0004006C">
        <w:rPr>
          <w:rFonts w:cs="Calibri"/>
          <w:b/>
          <w:color w:val="595959"/>
          <w:sz w:val="20"/>
          <w:szCs w:val="20"/>
        </w:rPr>
        <w:t xml:space="preserve">sau similar </w:t>
      </w:r>
    </w:p>
    <w:p w:rsidR="00295FC7" w:rsidRDefault="005940F7" w:rsidP="00295FC7">
      <w:pPr>
        <w:pStyle w:val="ListParagraph"/>
        <w:numPr>
          <w:ilvl w:val="0"/>
          <w:numId w:val="12"/>
        </w:numPr>
        <w:spacing w:after="0" w:line="240" w:lineRule="auto"/>
        <w:rPr>
          <w:rFonts w:cs="Calibri"/>
          <w:b/>
          <w:color w:val="595959"/>
          <w:sz w:val="20"/>
          <w:szCs w:val="20"/>
        </w:rPr>
      </w:pPr>
      <w:r w:rsidRPr="0004006C">
        <w:rPr>
          <w:rFonts w:cs="Calibri"/>
          <w:b/>
          <w:color w:val="595959"/>
          <w:sz w:val="20"/>
          <w:szCs w:val="20"/>
        </w:rPr>
        <w:t>MA</w:t>
      </w:r>
      <w:r w:rsidR="00446C7E">
        <w:rPr>
          <w:rFonts w:cs="Calibri"/>
          <w:b/>
          <w:color w:val="595959"/>
          <w:sz w:val="20"/>
          <w:szCs w:val="20"/>
        </w:rPr>
        <w:t>CAO</w:t>
      </w:r>
      <w:r w:rsidRPr="0004006C">
        <w:rPr>
          <w:rFonts w:cs="Calibri"/>
          <w:b/>
          <w:color w:val="595959"/>
          <w:sz w:val="20"/>
          <w:szCs w:val="20"/>
        </w:rPr>
        <w:t xml:space="preserve"> –</w:t>
      </w:r>
      <w:r w:rsidR="00446C7E">
        <w:rPr>
          <w:rFonts w:cs="Calibri"/>
          <w:b/>
          <w:color w:val="595959"/>
          <w:sz w:val="20"/>
          <w:szCs w:val="20"/>
        </w:rPr>
        <w:t xml:space="preserve"> SHERATON GRAND</w:t>
      </w:r>
      <w:r w:rsidRPr="0004006C">
        <w:rPr>
          <w:rFonts w:cs="Calibri"/>
          <w:b/>
          <w:color w:val="595959"/>
          <w:sz w:val="20"/>
          <w:szCs w:val="20"/>
        </w:rPr>
        <w:t xml:space="preserve"> 5* </w:t>
      </w:r>
      <w:hyperlink r:id="rId10" w:history="1">
        <w:r w:rsidR="00446C7E" w:rsidRPr="005D2633">
          <w:rPr>
            <w:rStyle w:val="Hyperlink"/>
            <w:rFonts w:asciiTheme="minorHAnsi" w:hAnsiTheme="minorHAnsi"/>
            <w:b/>
            <w:sz w:val="20"/>
            <w:szCs w:val="20"/>
          </w:rPr>
          <w:t>www.sheratongrand.com</w:t>
        </w:r>
      </w:hyperlink>
      <w:r w:rsidR="004C7B2D">
        <w:rPr>
          <w:rFonts w:cs="Calibri"/>
          <w:b/>
          <w:color w:val="595959"/>
          <w:sz w:val="20"/>
          <w:szCs w:val="20"/>
        </w:rPr>
        <w:t xml:space="preserve"> sau similar</w:t>
      </w:r>
    </w:p>
    <w:p w:rsidR="005940F7" w:rsidRPr="005940F7" w:rsidRDefault="005940F7" w:rsidP="005940F7">
      <w:pPr>
        <w:pBdr>
          <w:bottom w:val="single" w:sz="8" w:space="1" w:color="002060"/>
        </w:pBdr>
        <w:spacing w:before="120" w:after="0" w:line="240" w:lineRule="auto"/>
        <w:rPr>
          <w:rFonts w:cstheme="minorHAnsi"/>
          <w:b/>
          <w:color w:val="002060"/>
          <w:sz w:val="28"/>
          <w:szCs w:val="28"/>
          <w:lang w:val="ro-RO"/>
        </w:rPr>
      </w:pPr>
      <w:r w:rsidRPr="005940F7">
        <w:rPr>
          <w:rFonts w:cstheme="minorHAnsi"/>
          <w:b/>
          <w:color w:val="002060"/>
          <w:sz w:val="28"/>
          <w:szCs w:val="28"/>
          <w:lang w:val="ro-RO"/>
        </w:rPr>
        <w:t>Conditii de realizare a grupului</w:t>
      </w:r>
    </w:p>
    <w:p w:rsidR="005940F7" w:rsidRDefault="00C8230C" w:rsidP="005940F7">
      <w:pPr>
        <w:spacing w:before="120" w:after="0" w:line="240" w:lineRule="auto"/>
        <w:rPr>
          <w:rFonts w:cs="Calibri"/>
          <w:color w:val="595959"/>
          <w:sz w:val="20"/>
          <w:szCs w:val="20"/>
        </w:rPr>
      </w:pPr>
      <w:r>
        <w:rPr>
          <w:rFonts w:cs="Calibri"/>
          <w:b/>
          <w:color w:val="595959"/>
          <w:sz w:val="20"/>
          <w:szCs w:val="20"/>
        </w:rPr>
        <w:t xml:space="preserve">GRUP MINIM </w:t>
      </w:r>
      <w:r w:rsidR="004C0D95">
        <w:rPr>
          <w:rFonts w:cs="Calibri"/>
          <w:b/>
          <w:color w:val="595959"/>
          <w:sz w:val="20"/>
          <w:szCs w:val="20"/>
        </w:rPr>
        <w:t>30</w:t>
      </w:r>
      <w:r>
        <w:rPr>
          <w:rFonts w:cs="Calibri"/>
          <w:b/>
          <w:color w:val="595959"/>
          <w:sz w:val="20"/>
          <w:szCs w:val="20"/>
        </w:rPr>
        <w:t xml:space="preserve"> PERSOANE</w:t>
      </w:r>
      <w:r w:rsidR="005940F7" w:rsidRPr="00852D5A">
        <w:rPr>
          <w:rFonts w:cs="Calibri"/>
          <w:b/>
          <w:color w:val="595959"/>
          <w:sz w:val="20"/>
          <w:szCs w:val="20"/>
        </w:rPr>
        <w:t>.</w:t>
      </w:r>
      <w:r w:rsidR="005940F7" w:rsidRPr="00852D5A">
        <w:rPr>
          <w:rFonts w:cs="Calibri"/>
          <w:color w:val="595959"/>
          <w:sz w:val="20"/>
          <w:szCs w:val="20"/>
        </w:rPr>
        <w:t xml:space="preserve"> Pentru grup </w:t>
      </w:r>
      <w:r w:rsidR="005940F7">
        <w:rPr>
          <w:rFonts w:cs="Calibri"/>
          <w:color w:val="595959"/>
          <w:sz w:val="20"/>
          <w:szCs w:val="20"/>
        </w:rPr>
        <w:t xml:space="preserve">intre </w:t>
      </w:r>
      <w:r w:rsidR="005940F7" w:rsidRPr="00852D5A">
        <w:rPr>
          <w:rFonts w:cs="Calibri"/>
          <w:color w:val="595959"/>
          <w:sz w:val="20"/>
          <w:szCs w:val="20"/>
        </w:rPr>
        <w:t>2</w:t>
      </w:r>
      <w:r w:rsidR="004C0D95">
        <w:rPr>
          <w:rFonts w:cs="Calibri"/>
          <w:color w:val="595959"/>
          <w:sz w:val="20"/>
          <w:szCs w:val="20"/>
        </w:rPr>
        <w:t>5</w:t>
      </w:r>
      <w:r w:rsidR="005940F7" w:rsidRPr="00852D5A">
        <w:rPr>
          <w:rFonts w:cs="Calibri"/>
          <w:color w:val="595959"/>
          <w:sz w:val="20"/>
          <w:szCs w:val="20"/>
        </w:rPr>
        <w:t xml:space="preserve"> si 2</w:t>
      </w:r>
      <w:r w:rsidR="004C0D95">
        <w:rPr>
          <w:rFonts w:cs="Calibri"/>
          <w:color w:val="595959"/>
          <w:sz w:val="20"/>
          <w:szCs w:val="20"/>
        </w:rPr>
        <w:t>9</w:t>
      </w:r>
      <w:r w:rsidR="005940F7" w:rsidRPr="00852D5A">
        <w:rPr>
          <w:rFonts w:cs="Calibri"/>
          <w:color w:val="595959"/>
          <w:sz w:val="20"/>
          <w:szCs w:val="20"/>
        </w:rPr>
        <w:t xml:space="preserve"> per</w:t>
      </w:r>
      <w:r w:rsidR="00427591">
        <w:rPr>
          <w:rFonts w:cs="Calibri"/>
          <w:color w:val="595959"/>
          <w:sz w:val="20"/>
          <w:szCs w:val="20"/>
        </w:rPr>
        <w:t>soane platitoare, se percepe supliment</w:t>
      </w:r>
      <w:r w:rsidR="006041DB">
        <w:rPr>
          <w:rFonts w:cs="Calibri"/>
          <w:color w:val="595959"/>
          <w:sz w:val="20"/>
          <w:szCs w:val="20"/>
        </w:rPr>
        <w:t>35</w:t>
      </w:r>
      <w:r w:rsidR="005940F7">
        <w:rPr>
          <w:rFonts w:cs="Calibri"/>
          <w:color w:val="595959"/>
          <w:sz w:val="20"/>
          <w:szCs w:val="20"/>
        </w:rPr>
        <w:t>€</w:t>
      </w:r>
      <w:r w:rsidR="005940F7" w:rsidRPr="00852D5A">
        <w:rPr>
          <w:rFonts w:cs="Calibri"/>
          <w:color w:val="595959"/>
          <w:sz w:val="20"/>
          <w:szCs w:val="20"/>
        </w:rPr>
        <w:t>/pers</w:t>
      </w:r>
      <w:r w:rsidR="005940F7">
        <w:rPr>
          <w:rFonts w:cs="Calibri"/>
          <w:color w:val="595959"/>
          <w:sz w:val="20"/>
          <w:szCs w:val="20"/>
        </w:rPr>
        <w:t>.</w:t>
      </w:r>
      <w:r w:rsidR="005940F7" w:rsidRPr="00852D5A">
        <w:rPr>
          <w:rFonts w:cs="Calibri"/>
          <w:color w:val="595959"/>
          <w:sz w:val="20"/>
          <w:szCs w:val="20"/>
        </w:rPr>
        <w:t xml:space="preserve">, iar pentru grup </w:t>
      </w:r>
      <w:r w:rsidR="005940F7">
        <w:rPr>
          <w:rFonts w:cs="Calibri"/>
          <w:color w:val="595959"/>
          <w:sz w:val="20"/>
          <w:szCs w:val="20"/>
        </w:rPr>
        <w:t xml:space="preserve">intre </w:t>
      </w:r>
      <w:r w:rsidR="004C0D95">
        <w:rPr>
          <w:rFonts w:cs="Calibri"/>
          <w:color w:val="595959"/>
          <w:sz w:val="20"/>
          <w:szCs w:val="20"/>
        </w:rPr>
        <w:t>20</w:t>
      </w:r>
      <w:r w:rsidR="00427591">
        <w:rPr>
          <w:rFonts w:cs="Calibri"/>
          <w:color w:val="595959"/>
          <w:sz w:val="20"/>
          <w:szCs w:val="20"/>
        </w:rPr>
        <w:t>-</w:t>
      </w:r>
      <w:r w:rsidR="004C0D95">
        <w:rPr>
          <w:rFonts w:cs="Calibri"/>
          <w:color w:val="595959"/>
          <w:sz w:val="20"/>
          <w:szCs w:val="20"/>
        </w:rPr>
        <w:t>24</w:t>
      </w:r>
      <w:r w:rsidR="005940F7" w:rsidRPr="00852D5A">
        <w:rPr>
          <w:rFonts w:cs="Calibri"/>
          <w:color w:val="595959"/>
          <w:sz w:val="20"/>
          <w:szCs w:val="20"/>
        </w:rPr>
        <w:t xml:space="preserve"> persoane platitoa</w:t>
      </w:r>
      <w:r>
        <w:rPr>
          <w:rFonts w:cs="Calibri"/>
          <w:color w:val="595959"/>
          <w:sz w:val="20"/>
          <w:szCs w:val="20"/>
        </w:rPr>
        <w:t xml:space="preserve">re, se percepe </w:t>
      </w:r>
      <w:r w:rsidR="00544315">
        <w:rPr>
          <w:rFonts w:cs="Calibri"/>
          <w:color w:val="595959"/>
          <w:sz w:val="20"/>
          <w:szCs w:val="20"/>
        </w:rPr>
        <w:t>supliment de 5</w:t>
      </w:r>
      <w:r w:rsidR="006041DB">
        <w:rPr>
          <w:rFonts w:cs="Calibri"/>
          <w:color w:val="595959"/>
          <w:sz w:val="20"/>
          <w:szCs w:val="20"/>
        </w:rPr>
        <w:t>0</w:t>
      </w:r>
      <w:r>
        <w:rPr>
          <w:rFonts w:cs="Calibri"/>
          <w:color w:val="595959"/>
          <w:sz w:val="20"/>
          <w:szCs w:val="20"/>
        </w:rPr>
        <w:t xml:space="preserve"> €/persoana. </w:t>
      </w:r>
      <w:r w:rsidR="005940F7" w:rsidRPr="00852D5A">
        <w:rPr>
          <w:rFonts w:cs="Calibri"/>
          <w:color w:val="595959"/>
          <w:sz w:val="20"/>
          <w:szCs w:val="20"/>
        </w:rPr>
        <w:t xml:space="preserve">SUMA SE FACTUREAZA IN MOMENTUL DEFINITIVARII GRUPULUI. </w:t>
      </w:r>
    </w:p>
    <w:bookmarkEnd w:id="1"/>
    <w:bookmarkEnd w:id="2"/>
    <w:bookmarkEnd w:id="3"/>
    <w:p w:rsidR="002D1CC7" w:rsidRPr="002D1CC7" w:rsidRDefault="002D1CC7" w:rsidP="002D1CC7">
      <w:pPr>
        <w:pBdr>
          <w:bottom w:val="single" w:sz="8" w:space="1" w:color="002060"/>
        </w:pBdr>
        <w:spacing w:before="120" w:after="0" w:line="240" w:lineRule="auto"/>
        <w:rPr>
          <w:rFonts w:cstheme="minorHAnsi"/>
          <w:b/>
          <w:color w:val="002060"/>
          <w:sz w:val="28"/>
          <w:szCs w:val="28"/>
          <w:lang w:val="ro-RO"/>
        </w:rPr>
      </w:pPr>
      <w:r w:rsidRPr="002D1CC7">
        <w:rPr>
          <w:rFonts w:cstheme="minorHAnsi"/>
          <w:b/>
          <w:color w:val="002060"/>
          <w:sz w:val="28"/>
          <w:szCs w:val="28"/>
          <w:lang w:val="ro-RO"/>
        </w:rPr>
        <w:t>Conditii de inscriere</w:t>
      </w:r>
    </w:p>
    <w:p w:rsidR="0059716D" w:rsidRDefault="007A31E5" w:rsidP="0059716D">
      <w:pPr>
        <w:pStyle w:val="ListParagraph"/>
        <w:numPr>
          <w:ilvl w:val="0"/>
          <w:numId w:val="13"/>
        </w:numPr>
        <w:spacing w:before="120" w:after="0" w:line="240" w:lineRule="auto"/>
        <w:jc w:val="both"/>
        <w:rPr>
          <w:rFonts w:cstheme="minorHAnsi"/>
          <w:color w:val="595959"/>
          <w:sz w:val="20"/>
          <w:szCs w:val="20"/>
          <w:lang w:val="ro-RO"/>
        </w:rPr>
      </w:pPr>
      <w:r>
        <w:rPr>
          <w:rFonts w:cstheme="minorHAnsi"/>
          <w:b/>
          <w:color w:val="595959"/>
          <w:sz w:val="20"/>
          <w:szCs w:val="20"/>
          <w:lang w:val="ro-RO"/>
        </w:rPr>
        <w:t xml:space="preserve">Pasaport permanent </w:t>
      </w:r>
      <w:r w:rsidR="0059716D" w:rsidRPr="00BF3CCF">
        <w:rPr>
          <w:rFonts w:cstheme="minorHAnsi"/>
          <w:b/>
          <w:color w:val="595959"/>
          <w:sz w:val="20"/>
          <w:szCs w:val="20"/>
          <w:lang w:val="ro-RO"/>
        </w:rPr>
        <w:t>valabil</w:t>
      </w:r>
      <w:r w:rsidR="0059716D" w:rsidRPr="00BF3CCF">
        <w:rPr>
          <w:rFonts w:cstheme="minorHAnsi"/>
          <w:color w:val="595959"/>
          <w:sz w:val="20"/>
          <w:szCs w:val="20"/>
          <w:lang w:val="ro-RO"/>
        </w:rPr>
        <w:t xml:space="preserve"> minimum 6 luni de la data intoarcerii in tara</w:t>
      </w:r>
      <w:r w:rsidR="00544315">
        <w:rPr>
          <w:rFonts w:cstheme="minorHAnsi"/>
          <w:color w:val="595959"/>
          <w:sz w:val="20"/>
          <w:szCs w:val="20"/>
          <w:lang w:val="ro-RO"/>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852D5A">
        <w:rPr>
          <w:rFonts w:cs="Calibri"/>
          <w:b/>
          <w:color w:val="595959"/>
          <w:sz w:val="20"/>
          <w:szCs w:val="20"/>
        </w:rPr>
        <w:t>La inscriere turistul achita 50% din valoarea excursiei, iar diferenta pa</w:t>
      </w:r>
      <w:r>
        <w:rPr>
          <w:rFonts w:cs="Calibri"/>
          <w:b/>
          <w:color w:val="595959"/>
          <w:sz w:val="20"/>
          <w:szCs w:val="20"/>
        </w:rPr>
        <w:t>na la data de 25 noiembrie 201</w:t>
      </w:r>
      <w:r w:rsidR="00E3557E">
        <w:rPr>
          <w:rFonts w:cs="Calibri"/>
          <w:b/>
          <w:color w:val="595959"/>
          <w:sz w:val="20"/>
          <w:szCs w:val="20"/>
        </w:rPr>
        <w:t>8</w:t>
      </w:r>
      <w:r w:rsidRPr="005706D8">
        <w:rPr>
          <w:rFonts w:cs="Calibri"/>
          <w:b/>
          <w:color w:val="595959"/>
          <w:sz w:val="20"/>
          <w:szCs w:val="20"/>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Contravaloarea excursiei poate fi achitata in EURO sau RON la curs</w:t>
      </w:r>
      <w:r w:rsidR="00544315">
        <w:rPr>
          <w:rFonts w:cs="Calibri"/>
          <w:color w:val="595959"/>
          <w:sz w:val="20"/>
          <w:szCs w:val="20"/>
        </w:rPr>
        <w:t xml:space="preserve"> EXIMBANK din ziua platii, curs afisat zilnic in b2b</w:t>
      </w:r>
      <w:r w:rsidRPr="005706D8">
        <w:rPr>
          <w:rFonts w:cs="Calibri"/>
          <w:color w:val="595959"/>
          <w:sz w:val="20"/>
          <w:szCs w:val="20"/>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852D5A">
        <w:rPr>
          <w:rFonts w:cs="Calibri"/>
          <w:color w:val="595959"/>
          <w:sz w:val="20"/>
          <w:szCs w:val="20"/>
        </w:rPr>
        <w:t>Conditiile de participar</w:t>
      </w:r>
      <w:r w:rsidR="0064224F">
        <w:rPr>
          <w:rFonts w:cs="Calibri"/>
          <w:color w:val="595959"/>
          <w:sz w:val="20"/>
          <w:szCs w:val="20"/>
        </w:rPr>
        <w:t xml:space="preserve">e sunt prevazute in contractul </w:t>
      </w:r>
      <w:r w:rsidRPr="00852D5A">
        <w:rPr>
          <w:rFonts w:cs="Calibri"/>
          <w:color w:val="595959"/>
          <w:sz w:val="20"/>
          <w:szCs w:val="20"/>
        </w:rPr>
        <w:t>de comercializare a pachetului de servicii, care trebuie semnat obligatoriu la inscriere, la care se adauga conditiile specifice aferente acestui program, care</w:t>
      </w:r>
      <w:r>
        <w:rPr>
          <w:rFonts w:cs="Calibri"/>
          <w:color w:val="595959"/>
          <w:sz w:val="20"/>
          <w:szCs w:val="20"/>
        </w:rPr>
        <w:t xml:space="preserve"> sunt urmatoarele</w:t>
      </w:r>
      <w:r w:rsidRPr="005706D8">
        <w:rPr>
          <w:rFonts w:cs="Calibri"/>
          <w:color w:val="595959"/>
          <w:sz w:val="20"/>
          <w:szCs w:val="20"/>
        </w:rPr>
        <w:t>:</w:t>
      </w:r>
    </w:p>
    <w:p w:rsidR="0059716D" w:rsidRPr="00852D5A" w:rsidRDefault="0059716D" w:rsidP="0059716D">
      <w:pPr>
        <w:pStyle w:val="ListParagraph"/>
        <w:numPr>
          <w:ilvl w:val="1"/>
          <w:numId w:val="13"/>
        </w:numPr>
        <w:spacing w:after="0" w:line="240" w:lineRule="auto"/>
        <w:jc w:val="both"/>
        <w:rPr>
          <w:rFonts w:cs="Calibri"/>
          <w:b/>
          <w:color w:val="595959"/>
          <w:sz w:val="20"/>
          <w:szCs w:val="20"/>
        </w:rPr>
      </w:pPr>
      <w:r w:rsidRPr="00852D5A">
        <w:rPr>
          <w:rFonts w:cs="Calibri"/>
          <w:b/>
          <w:color w:val="595959"/>
          <w:sz w:val="20"/>
          <w:szCs w:val="20"/>
        </w:rPr>
        <w:t>Anulare intre data confirmarii pana la data de 25 Noiembrie 2</w:t>
      </w:r>
      <w:r>
        <w:rPr>
          <w:rFonts w:cs="Calibri"/>
          <w:b/>
          <w:color w:val="595959"/>
          <w:sz w:val="20"/>
          <w:szCs w:val="20"/>
        </w:rPr>
        <w:t>01</w:t>
      </w:r>
      <w:r w:rsidR="00E3557E">
        <w:rPr>
          <w:rFonts w:cs="Calibri"/>
          <w:b/>
          <w:color w:val="595959"/>
          <w:sz w:val="20"/>
          <w:szCs w:val="20"/>
        </w:rPr>
        <w:t>8</w:t>
      </w:r>
      <w:r>
        <w:rPr>
          <w:rFonts w:cs="Calibri"/>
          <w:b/>
          <w:color w:val="595959"/>
          <w:sz w:val="20"/>
          <w:szCs w:val="20"/>
        </w:rPr>
        <w:t xml:space="preserve">: penalizare </w:t>
      </w:r>
      <w:r w:rsidR="00CE5DBB">
        <w:rPr>
          <w:rFonts w:cs="Calibri"/>
          <w:b/>
          <w:color w:val="595959"/>
          <w:sz w:val="20"/>
          <w:szCs w:val="20"/>
        </w:rPr>
        <w:t>10</w:t>
      </w:r>
      <w:r>
        <w:rPr>
          <w:rFonts w:cs="Calibri"/>
          <w:b/>
          <w:color w:val="595959"/>
          <w:sz w:val="20"/>
          <w:szCs w:val="20"/>
        </w:rPr>
        <w:t>0% din pretul</w:t>
      </w:r>
      <w:r w:rsidRPr="00852D5A">
        <w:rPr>
          <w:rFonts w:cs="Calibri"/>
          <w:b/>
          <w:color w:val="595959"/>
          <w:sz w:val="20"/>
          <w:szCs w:val="20"/>
        </w:rPr>
        <w:t xml:space="preserve"> pachetului de servicii</w:t>
      </w:r>
      <w:r>
        <w:rPr>
          <w:rFonts w:cs="Calibri"/>
          <w:b/>
          <w:color w:val="595959"/>
          <w:sz w:val="20"/>
          <w:szCs w:val="20"/>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391A89">
        <w:rPr>
          <w:rFonts w:cs="Calibri"/>
          <w:b/>
          <w:color w:val="FF6600"/>
          <w:sz w:val="20"/>
          <w:szCs w:val="20"/>
        </w:rPr>
        <w:t>ATENTIE</w:t>
      </w:r>
      <w:r w:rsidRPr="005706D8">
        <w:rPr>
          <w:rFonts w:cs="Calibri"/>
          <w:color w:val="595959"/>
          <w:sz w:val="20"/>
          <w:szCs w:val="20"/>
        </w:rPr>
        <w:t xml:space="preserve"> Biletele de avion sunt nerambursabile si nemodificabile din momentul emiterii lor.</w:t>
      </w:r>
    </w:p>
    <w:p w:rsidR="0059716D"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Corectitudinea numelor si a datei de nastere intra in responsabilitatea agentiei/ agentului care a efectuat ins</w:t>
      </w:r>
      <w:r w:rsidR="004F45AF">
        <w:rPr>
          <w:rFonts w:cs="Calibri"/>
          <w:color w:val="595959"/>
          <w:sz w:val="20"/>
          <w:szCs w:val="20"/>
        </w:rPr>
        <w:t>crierea, iar orice modificare a</w:t>
      </w:r>
      <w:r>
        <w:rPr>
          <w:rFonts w:cs="Calibri"/>
          <w:color w:val="595959"/>
          <w:sz w:val="20"/>
          <w:szCs w:val="20"/>
        </w:rPr>
        <w:t>nume</w:t>
      </w:r>
      <w:r w:rsidR="004F45AF">
        <w:rPr>
          <w:rFonts w:cs="Calibri"/>
          <w:color w:val="595959"/>
          <w:sz w:val="20"/>
          <w:szCs w:val="20"/>
        </w:rPr>
        <w:t xml:space="preserve">lui </w:t>
      </w:r>
      <w:r>
        <w:rPr>
          <w:rFonts w:cs="Calibri"/>
          <w:color w:val="595959"/>
          <w:sz w:val="20"/>
          <w:szCs w:val="20"/>
        </w:rPr>
        <w:t xml:space="preserve">sau </w:t>
      </w:r>
      <w:r w:rsidR="004F45AF">
        <w:rPr>
          <w:rFonts w:cs="Calibri"/>
          <w:color w:val="595959"/>
          <w:sz w:val="20"/>
          <w:szCs w:val="20"/>
        </w:rPr>
        <w:t>a datei de nastere</w:t>
      </w:r>
      <w:r>
        <w:rPr>
          <w:rFonts w:cs="Calibri"/>
          <w:color w:val="595959"/>
          <w:sz w:val="20"/>
          <w:szCs w:val="20"/>
        </w:rPr>
        <w:t xml:space="preserve"> se taxeaza cu </w:t>
      </w:r>
      <w:r w:rsidRPr="00AC2DB0">
        <w:rPr>
          <w:rFonts w:cs="Calibri"/>
          <w:b/>
          <w:color w:val="595959"/>
          <w:sz w:val="20"/>
          <w:szCs w:val="20"/>
        </w:rPr>
        <w:t>25 €/modificare/persoana</w:t>
      </w:r>
      <w:r w:rsidRPr="005706D8">
        <w:rPr>
          <w:rFonts w:cs="Calibri"/>
          <w:color w:val="595959"/>
          <w:sz w:val="20"/>
          <w:szCs w:val="20"/>
        </w:rPr>
        <w:t>;</w:t>
      </w:r>
    </w:p>
    <w:p w:rsidR="004F45AF" w:rsidRPr="00E3557E" w:rsidRDefault="004F45AF" w:rsidP="004F45AF">
      <w:pPr>
        <w:pStyle w:val="ListParagraph"/>
        <w:spacing w:after="0" w:line="240" w:lineRule="auto"/>
        <w:jc w:val="both"/>
        <w:rPr>
          <w:rFonts w:cs="Calibri"/>
          <w:b/>
          <w:color w:val="FF0000"/>
          <w:sz w:val="20"/>
          <w:szCs w:val="20"/>
        </w:rPr>
      </w:pPr>
      <w:r w:rsidRPr="00E3557E">
        <w:rPr>
          <w:rFonts w:cs="Calibri"/>
          <w:b/>
          <w:color w:val="FF0000"/>
          <w:sz w:val="20"/>
          <w:szCs w:val="20"/>
        </w:rPr>
        <w:t>Compania Turkish Airlines nu accepta la imbarcare nume gresite, nici macar cu o litera! In acest caz, compania nu im</w:t>
      </w:r>
      <w:r w:rsidR="00B21784" w:rsidRPr="00E3557E">
        <w:rPr>
          <w:rFonts w:cs="Calibri"/>
          <w:b/>
          <w:color w:val="FF0000"/>
          <w:sz w:val="20"/>
          <w:szCs w:val="20"/>
        </w:rPr>
        <w:t>b</w:t>
      </w:r>
      <w:r w:rsidRPr="00E3557E">
        <w:rPr>
          <w:rFonts w:cs="Calibri"/>
          <w:b/>
          <w:color w:val="FF0000"/>
          <w:sz w:val="20"/>
          <w:szCs w:val="20"/>
        </w:rPr>
        <w:t>arca turistul c</w:t>
      </w:r>
      <w:r w:rsidR="00B21784" w:rsidRPr="00E3557E">
        <w:rPr>
          <w:rFonts w:cs="Calibri"/>
          <w:b/>
          <w:color w:val="FF0000"/>
          <w:sz w:val="20"/>
          <w:szCs w:val="20"/>
        </w:rPr>
        <w:t>u numele gresit!!!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Pr>
          <w:rFonts w:cs="Calibri"/>
          <w:color w:val="595959"/>
          <w:sz w:val="20"/>
          <w:szCs w:val="20"/>
        </w:rPr>
        <w:t>C</w:t>
      </w:r>
      <w:r w:rsidRPr="005706D8">
        <w:rPr>
          <w:rFonts w:cs="Calibri"/>
          <w:color w:val="595959"/>
          <w:sz w:val="20"/>
          <w:szCs w:val="20"/>
        </w:rPr>
        <w:t xml:space="preserve">amerele sunt distribuite de receptie, iar cazarea in prima zi si predarea in ultima zi se va face in functie de politica orara a fiecarui hotel si functie de disponibilitatile de moment (in general cazare dupa ora 14:00 si predare pana in ora 12:00); </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Pr>
          <w:rFonts w:cs="Calibri"/>
          <w:color w:val="595959"/>
          <w:sz w:val="20"/>
          <w:szCs w:val="20"/>
        </w:rPr>
        <w:t>H</w:t>
      </w:r>
      <w:r w:rsidRPr="005706D8">
        <w:rPr>
          <w:rFonts w:cs="Calibri"/>
          <w:color w:val="595959"/>
          <w:sz w:val="20"/>
          <w:szCs w:val="20"/>
        </w:rPr>
        <w:t>otelierii solicita plati suplimentare pentru utilizarea facilitatilor din camera si hotel (ex.mini bar/frigider, seif). Recomandam turistilor, ca in momentul cazarii in hotel, sa solicite la receptie detalii despre aceste costuri suplimentare; la unele hotelurile de 4 si 5 stele se solicita garantie numerar sau card, ce se restituie/deblocheaza la predarea camerei. Aceste sume se blocheaza pentru garantarea platii facilitatilor hotelului;</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Categoria hotelului, a restaurantului si a mijloacelor de transport turistic, este cea acordata de ministerul de resort local;</w:t>
      </w:r>
    </w:p>
    <w:p w:rsidR="0059716D"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Tarifele excursiilor optionale sunt orientative; clientii nu sunt obligati sa le cumpere de la partenerul agentiei noastre (sunt doar recomandate ca servicii sigure); Plangerile si solutionarea acestora se fac doar pe perioada sejurului!</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852D5A">
        <w:rPr>
          <w:rFonts w:cs="Calibri"/>
          <w:color w:val="595959"/>
          <w:sz w:val="20"/>
          <w:szCs w:val="20"/>
        </w:rPr>
        <w:t>Important! Pe destinatiile externe, mesele festive oferite cu ocazia unor evenimente sau sarbatori (Paste, Craciun, Revelion) sunt diferite de cele traditionale romanesti, atat ca meniu, cat si ca durata si divertisment.</w:t>
      </w:r>
    </w:p>
    <w:p w:rsidR="0059716D" w:rsidRPr="005706D8" w:rsidRDefault="00987657" w:rsidP="0059716D">
      <w:pPr>
        <w:pStyle w:val="ListParagraph"/>
        <w:numPr>
          <w:ilvl w:val="0"/>
          <w:numId w:val="13"/>
        </w:numPr>
        <w:spacing w:after="0" w:line="240" w:lineRule="auto"/>
        <w:jc w:val="both"/>
        <w:rPr>
          <w:rFonts w:cs="Calibri"/>
          <w:color w:val="595959"/>
          <w:sz w:val="20"/>
          <w:szCs w:val="20"/>
        </w:rPr>
      </w:pPr>
      <w:r>
        <w:rPr>
          <w:rFonts w:cs="Calibri"/>
          <w:color w:val="595959"/>
          <w:sz w:val="20"/>
          <w:szCs w:val="20"/>
        </w:rPr>
        <w:t xml:space="preserve">Tinuta decenta este </w:t>
      </w:r>
      <w:r w:rsidR="0059716D" w:rsidRPr="00852D5A">
        <w:rPr>
          <w:rFonts w:cs="Calibri"/>
          <w:color w:val="595959"/>
          <w:sz w:val="20"/>
          <w:szCs w:val="20"/>
        </w:rPr>
        <w:t>obligatorie pentru orice cina servita la unul din restaurantele hotelului . Domnii au acces cu pantalon lung si incaltaminte inchisa (nu in pantalon scurt si papuci sau sandale), iar doamnele in tinuta eleganta.</w:t>
      </w:r>
    </w:p>
    <w:p w:rsidR="0059716D" w:rsidRPr="002139C7" w:rsidRDefault="0059716D" w:rsidP="0059716D">
      <w:pPr>
        <w:pStyle w:val="ListParagraph"/>
        <w:numPr>
          <w:ilvl w:val="0"/>
          <w:numId w:val="13"/>
        </w:numPr>
        <w:spacing w:after="0" w:line="240" w:lineRule="auto"/>
        <w:jc w:val="both"/>
        <w:rPr>
          <w:rFonts w:cs="Calibri"/>
          <w:color w:val="595959"/>
          <w:sz w:val="20"/>
          <w:szCs w:val="20"/>
        </w:rPr>
      </w:pPr>
      <w:r w:rsidRPr="00391A89">
        <w:rPr>
          <w:rFonts w:cs="Calibri"/>
          <w:b/>
          <w:color w:val="FF6600"/>
          <w:sz w:val="20"/>
          <w:szCs w:val="20"/>
        </w:rPr>
        <w:t>ATENTIE</w:t>
      </w:r>
      <w:r w:rsidRPr="005706D8">
        <w:rPr>
          <w:rFonts w:cs="Calibri"/>
          <w:color w:val="595959"/>
          <w:sz w:val="20"/>
          <w:szCs w:val="20"/>
        </w:rPr>
        <w:t xml:space="preserve"> Verificati documentele necesare calatoriei inainte de plecare – carte de identitate (pentru tarile UE) sau pasaport valabil min. 6 luni de la data sosirii in tara! Persoanele care detin alt tip de pasaport decat cel turistic (pasaport diplomatic etc) sunt rugate sa se intereseze in ce conditii pot calatori cu pasaportul pe care il detin. Documentele necesare calatoriei pentru minorii insotiti de un singur parinte sau nici unul le gasiti </w:t>
      </w:r>
      <w:r w:rsidRPr="004F45AF">
        <w:rPr>
          <w:rFonts w:cs="Calibri"/>
          <w:b/>
          <w:color w:val="595959"/>
          <w:sz w:val="20"/>
          <w:szCs w:val="20"/>
        </w:rPr>
        <w:t xml:space="preserve">la </w:t>
      </w:r>
      <w:hyperlink r:id="rId11" w:history="1">
        <w:r w:rsidRPr="004F45AF">
          <w:rPr>
            <w:rStyle w:val="Hyperlink"/>
            <w:rFonts w:asciiTheme="minorHAnsi" w:hAnsiTheme="minorHAnsi" w:cs="Calibri"/>
            <w:b/>
            <w:sz w:val="20"/>
            <w:szCs w:val="20"/>
          </w:rPr>
          <w:t>www.politiadefrontiera.ro</w:t>
        </w:r>
      </w:hyperlink>
      <w:r w:rsidRPr="002139C7">
        <w:rPr>
          <w:rFonts w:cs="Calibri"/>
          <w:color w:val="595959"/>
          <w:sz w:val="20"/>
          <w:szCs w:val="20"/>
        </w:rPr>
        <w:t>. Conform legislatiei in vigoare, copiii si infantii (pana la 14 ani), cala</w:t>
      </w:r>
      <w:r w:rsidR="00BC1463">
        <w:rPr>
          <w:rFonts w:cs="Calibri"/>
          <w:color w:val="595959"/>
          <w:sz w:val="20"/>
          <w:szCs w:val="20"/>
        </w:rPr>
        <w:t>toresc DOAR PE BAZA DE PASAPORT</w:t>
      </w:r>
      <w:r w:rsidRPr="002139C7">
        <w:rPr>
          <w:rFonts w:cs="Calibri"/>
          <w:color w:val="595959"/>
          <w:sz w:val="20"/>
          <w:szCs w:val="20"/>
        </w:rPr>
        <w:t>!</w:t>
      </w:r>
    </w:p>
    <w:p w:rsidR="0059716D" w:rsidRDefault="0059716D" w:rsidP="0059716D">
      <w:pPr>
        <w:pStyle w:val="ListParagraph"/>
        <w:numPr>
          <w:ilvl w:val="0"/>
          <w:numId w:val="13"/>
        </w:numPr>
        <w:spacing w:after="0" w:line="240" w:lineRule="auto"/>
        <w:jc w:val="both"/>
        <w:rPr>
          <w:rFonts w:cs="Calibri"/>
          <w:color w:val="595959"/>
          <w:sz w:val="20"/>
          <w:szCs w:val="20"/>
        </w:rPr>
      </w:pPr>
      <w:r w:rsidRPr="00070EC1">
        <w:rPr>
          <w:rFonts w:cs="Calibri"/>
          <w:color w:val="595959"/>
          <w:sz w:val="20"/>
          <w:szCs w:val="20"/>
        </w:rPr>
        <w:t>Agentia nu raspunde in cazul refuzului autoritatilor de la punctele de frontiera de a primi turistul pe teritoriul propriu sau de a-i permite sa paraseasca teritoriul propriu; agentia isi rezerva dreptul de a modifica suma aferenta taxelor de aeroport sau a serviciilor suplimentare, in situatia in care acestea sunt impuse de terti (compani</w:t>
      </w:r>
      <w:r>
        <w:rPr>
          <w:rFonts w:cs="Calibri"/>
          <w:color w:val="595959"/>
          <w:sz w:val="20"/>
          <w:szCs w:val="20"/>
        </w:rPr>
        <w:t>a aeriana, unitatile de cazare)</w:t>
      </w:r>
      <w:r w:rsidRPr="00070EC1">
        <w:rPr>
          <w:rFonts w:cs="Calibri"/>
          <w:color w:val="595959"/>
          <w:sz w:val="20"/>
          <w:szCs w:val="20"/>
        </w:rPr>
        <w:t>; compania aeriana are dreptul de a modifica orarul de zbor, prin urmare, agentia noastra nu este raspunzatoare pentru decolarea/aterizarea avioanelor la o alta ora decat cea mentionata in programul excursiei</w:t>
      </w:r>
    </w:p>
    <w:p w:rsidR="0059716D" w:rsidRDefault="0059716D" w:rsidP="0059716D">
      <w:pPr>
        <w:pStyle w:val="ListParagraph"/>
        <w:numPr>
          <w:ilvl w:val="0"/>
          <w:numId w:val="13"/>
        </w:numPr>
        <w:spacing w:after="0" w:line="240" w:lineRule="auto"/>
        <w:jc w:val="both"/>
        <w:rPr>
          <w:rFonts w:cs="Calibri"/>
          <w:color w:val="595959"/>
          <w:sz w:val="20"/>
          <w:szCs w:val="20"/>
        </w:rPr>
      </w:pPr>
      <w:r w:rsidRPr="00070EC1">
        <w:rPr>
          <w:rFonts w:cs="Calibri"/>
          <w:color w:val="595959"/>
          <w:sz w:val="20"/>
          <w:szCs w:val="20"/>
        </w:rPr>
        <w:t>DOCUMENTELE DE CALATORIE (bilet/detalii program final</w:t>
      </w:r>
      <w:r w:rsidR="00277D93">
        <w:rPr>
          <w:rFonts w:cs="Calibri"/>
          <w:color w:val="595959"/>
          <w:sz w:val="20"/>
          <w:szCs w:val="20"/>
        </w:rPr>
        <w:t xml:space="preserve"> cu informare plecare</w:t>
      </w:r>
      <w:r w:rsidRPr="00070EC1">
        <w:rPr>
          <w:rFonts w:cs="Calibri"/>
          <w:color w:val="595959"/>
          <w:sz w:val="20"/>
          <w:szCs w:val="20"/>
        </w:rPr>
        <w:t xml:space="preserve">) SE ELIBEREAZA </w:t>
      </w:r>
      <w:r>
        <w:rPr>
          <w:rFonts w:cs="Calibri"/>
          <w:color w:val="595959"/>
          <w:sz w:val="20"/>
          <w:szCs w:val="20"/>
        </w:rPr>
        <w:t>CU O SAPTAMANA INAINTEA PLECARII</w:t>
      </w:r>
      <w:r w:rsidR="00B60D20">
        <w:rPr>
          <w:rFonts w:cs="Calibri"/>
          <w:color w:val="595959"/>
          <w:sz w:val="20"/>
          <w:szCs w:val="20"/>
        </w:rPr>
        <w:t xml:space="preserve"> si se vor transmite pe e-mailul din rezervare</w:t>
      </w:r>
      <w:r w:rsidR="0050376C">
        <w:rPr>
          <w:rFonts w:cs="Calibri"/>
          <w:color w:val="595959"/>
          <w:sz w:val="20"/>
          <w:szCs w:val="20"/>
        </w:rPr>
        <w:t xml:space="preserve"> clientului sau agentiei unde acesta a efectuat inscrierea</w:t>
      </w:r>
      <w:r w:rsidRPr="00070EC1">
        <w:rPr>
          <w:rFonts w:cs="Calibri"/>
          <w:color w:val="595959"/>
          <w:sz w:val="20"/>
          <w:szCs w:val="20"/>
        </w:rPr>
        <w:t>!</w:t>
      </w:r>
    </w:p>
    <w:p w:rsidR="00AC2DB0" w:rsidRDefault="00AC2DB0" w:rsidP="00AC2DB0">
      <w:pPr>
        <w:pStyle w:val="ListParagraph"/>
        <w:spacing w:after="0" w:line="240" w:lineRule="auto"/>
        <w:jc w:val="both"/>
        <w:rPr>
          <w:rFonts w:cs="Calibri"/>
          <w:color w:val="595959"/>
          <w:sz w:val="20"/>
          <w:szCs w:val="20"/>
        </w:rPr>
      </w:pPr>
    </w:p>
    <w:p w:rsidR="00AC2DB0" w:rsidRDefault="00AC2DB0" w:rsidP="00AC2DB0">
      <w:pPr>
        <w:pStyle w:val="ListParagraph"/>
        <w:spacing w:after="0" w:line="240" w:lineRule="auto"/>
        <w:jc w:val="both"/>
        <w:rPr>
          <w:rFonts w:cs="Calibri"/>
          <w:color w:val="595959"/>
          <w:sz w:val="20"/>
          <w:szCs w:val="20"/>
        </w:rPr>
      </w:pPr>
    </w:p>
    <w:p w:rsidR="00AC2DB0" w:rsidRPr="00AC2DB0" w:rsidRDefault="00AC2DB0" w:rsidP="00AC2DB0">
      <w:pPr>
        <w:pStyle w:val="ListParagraph"/>
        <w:spacing w:after="0" w:line="240" w:lineRule="auto"/>
        <w:ind w:left="5760"/>
        <w:jc w:val="both"/>
        <w:rPr>
          <w:rFonts w:cs="Calibri"/>
          <w:b/>
          <w:i/>
          <w:color w:val="595959"/>
          <w:sz w:val="32"/>
          <w:szCs w:val="32"/>
        </w:rPr>
      </w:pPr>
      <w:r w:rsidRPr="00AC2DB0">
        <w:rPr>
          <w:rFonts w:cs="Calibri"/>
          <w:b/>
          <w:i/>
          <w:color w:val="595959"/>
          <w:sz w:val="32"/>
          <w:szCs w:val="32"/>
        </w:rPr>
        <w:t>VACANTA PLACUTA!</w:t>
      </w:r>
    </w:p>
    <w:sectPr w:rsidR="00AC2DB0" w:rsidRPr="00AC2DB0" w:rsidSect="00DF539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88" w:rsidRDefault="008B2E88" w:rsidP="009048E7">
      <w:pPr>
        <w:spacing w:after="0" w:line="240" w:lineRule="auto"/>
      </w:pPr>
      <w:r>
        <w:separator/>
      </w:r>
    </w:p>
  </w:endnote>
  <w:endnote w:type="continuationSeparator" w:id="1">
    <w:p w:rsidR="008B2E88" w:rsidRDefault="008B2E88" w:rsidP="00904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39" w:rsidRPr="00622DA8" w:rsidRDefault="00414D39" w:rsidP="00BC3C83">
    <w:pPr>
      <w:pStyle w:val="Footer"/>
      <w:jc w:val="center"/>
      <w:rPr>
        <w:rFonts w:cstheme="minorHAnsi"/>
        <w:b/>
        <w:color w:val="FFC000"/>
        <w:sz w:val="20"/>
        <w:szCs w:val="20"/>
      </w:rPr>
    </w:pPr>
    <w:r w:rsidRPr="00622DA8">
      <w:rPr>
        <w:rFonts w:cstheme="minorHAnsi"/>
        <w:b/>
        <w:color w:val="FFC000"/>
        <w:sz w:val="20"/>
        <w:szCs w:val="20"/>
      </w:rPr>
      <w:t>PENTRU CA VIATA ESTE UN COCKTAIL DE TRAIRI | BECAUSE LIFE IS A COCKTAIL OF FEELINGS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88" w:rsidRDefault="008B2E88" w:rsidP="009048E7">
      <w:pPr>
        <w:spacing w:after="0" w:line="240" w:lineRule="auto"/>
      </w:pPr>
      <w:r>
        <w:separator/>
      </w:r>
    </w:p>
  </w:footnote>
  <w:footnote w:type="continuationSeparator" w:id="1">
    <w:p w:rsidR="008B2E88" w:rsidRDefault="008B2E88" w:rsidP="00904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75pt;height:114.75pt" o:bullet="t">
        <v:imagedata r:id="rId1" o:title="clip_image002"/>
      </v:shape>
    </w:pict>
  </w:numPicBullet>
  <w:numPicBullet w:numPicBulletId="1">
    <w:pict>
      <v:shape id="_x0000_i1033" type="#_x0000_t75" style="width:120.75pt;height:115.5pt" o:bullet="t">
        <v:imagedata r:id="rId2" o:title="clip_image001"/>
      </v:shape>
    </w:pict>
  </w:numPicBullet>
  <w:numPicBullet w:numPicBulletId="2">
    <w:pict>
      <v:shape id="_x0000_i1034" type="#_x0000_t75" style="width:115.5pt;height:114.75pt" o:bullet="t">
        <v:imagedata r:id="rId3" o:title="Feet"/>
      </v:shape>
    </w:pict>
  </w:numPicBullet>
  <w:abstractNum w:abstractNumId="0">
    <w:nsid w:val="064B1EE6"/>
    <w:multiLevelType w:val="hybridMultilevel"/>
    <w:tmpl w:val="3C4C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30B3C"/>
    <w:multiLevelType w:val="hybridMultilevel"/>
    <w:tmpl w:val="459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5988"/>
    <w:multiLevelType w:val="hybridMultilevel"/>
    <w:tmpl w:val="1FA08C56"/>
    <w:lvl w:ilvl="0" w:tplc="BB124FEA">
      <w:start w:val="1"/>
      <w:numFmt w:val="bullet"/>
      <w:lvlText w:val=""/>
      <w:lvlJc w:val="left"/>
      <w:pPr>
        <w:ind w:left="720" w:hanging="360"/>
      </w:pPr>
      <w:rPr>
        <w:rFonts w:ascii="Wingdings" w:hAnsi="Wingdings" w:hint="default"/>
        <w:color w:val="99CC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B1DCE"/>
    <w:multiLevelType w:val="hybridMultilevel"/>
    <w:tmpl w:val="4948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2000B"/>
    <w:multiLevelType w:val="hybridMultilevel"/>
    <w:tmpl w:val="BC44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6B239B"/>
    <w:multiLevelType w:val="multilevel"/>
    <w:tmpl w:val="0409001D"/>
    <w:styleLink w:val="Style6"/>
    <w:lvl w:ilvl="0">
      <w:start w:val="1"/>
      <w:numFmt w:val="bullet"/>
      <w:lvlText w:val=""/>
      <w:lvlPicBulletId w:val="1"/>
      <w:lvlJc w:val="left"/>
      <w:pPr>
        <w:ind w:left="360" w:hanging="360"/>
      </w:pPr>
      <w:rPr>
        <w:rFonts w:ascii="Symbol" w:hAnsi="Symbol"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9D41EB"/>
    <w:multiLevelType w:val="hybridMultilevel"/>
    <w:tmpl w:val="2356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A4699"/>
    <w:multiLevelType w:val="multilevel"/>
    <w:tmpl w:val="0418001D"/>
    <w:styleLink w:val="Style8"/>
    <w:lvl w:ilvl="0">
      <w:start w:val="1"/>
      <w:numFmt w:val="bullet"/>
      <w:lvlText w:val=""/>
      <w:lvlPicBulletId w:val="0"/>
      <w:lvlJc w:val="left"/>
      <w:pPr>
        <w:ind w:left="360" w:hanging="360"/>
      </w:pPr>
      <w:rPr>
        <w:rFonts w:ascii="Symbol" w:hAnsi="Symbol"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536944"/>
    <w:multiLevelType w:val="hybridMultilevel"/>
    <w:tmpl w:val="597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1A09"/>
    <w:multiLevelType w:val="hybridMultilevel"/>
    <w:tmpl w:val="11F8BAD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7333721"/>
    <w:multiLevelType w:val="hybridMultilevel"/>
    <w:tmpl w:val="66D0D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A10B85"/>
    <w:multiLevelType w:val="multilevel"/>
    <w:tmpl w:val="27122312"/>
    <w:lvl w:ilvl="0">
      <w:start w:val="1"/>
      <w:numFmt w:val="bullet"/>
      <w:lvlText w:val=""/>
      <w:lvlJc w:val="left"/>
      <w:pPr>
        <w:ind w:left="720" w:hanging="360"/>
      </w:pPr>
      <w:rPr>
        <w:rFonts w:ascii="Wingdings" w:hAnsi="Wingdings" w:hint="default"/>
        <w:color w:val="00B0F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1642609"/>
    <w:multiLevelType w:val="hybridMultilevel"/>
    <w:tmpl w:val="E2FA0F0A"/>
    <w:lvl w:ilvl="0" w:tplc="746A9A58">
      <w:start w:val="1"/>
      <w:numFmt w:val="bullet"/>
      <w:lvlText w:val=""/>
      <w:lvlJc w:val="left"/>
      <w:pPr>
        <w:ind w:left="360" w:hanging="360"/>
      </w:pPr>
      <w:rPr>
        <w:rFonts w:ascii="Wingdings" w:hAnsi="Wingdings" w:hint="default"/>
        <w:color w:val="FF6600"/>
        <w:sz w:val="3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A506DF9"/>
    <w:multiLevelType w:val="hybridMultilevel"/>
    <w:tmpl w:val="971A58B4"/>
    <w:lvl w:ilvl="0" w:tplc="BB124FEA">
      <w:start w:val="1"/>
      <w:numFmt w:val="bullet"/>
      <w:lvlText w:val=""/>
      <w:lvlJc w:val="left"/>
      <w:pPr>
        <w:ind w:left="720" w:hanging="360"/>
      </w:pPr>
      <w:rPr>
        <w:rFonts w:ascii="Wingdings" w:hAnsi="Wingdings" w:hint="default"/>
        <w:color w:val="99CC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B0B6C"/>
    <w:multiLevelType w:val="hybridMultilevel"/>
    <w:tmpl w:val="A9B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A511B"/>
    <w:multiLevelType w:val="hybridMultilevel"/>
    <w:tmpl w:val="09B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01FE4"/>
    <w:multiLevelType w:val="hybridMultilevel"/>
    <w:tmpl w:val="692E6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B55768"/>
    <w:multiLevelType w:val="hybridMultilevel"/>
    <w:tmpl w:val="D3F27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F3632B"/>
    <w:multiLevelType w:val="hybridMultilevel"/>
    <w:tmpl w:val="81B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B5169"/>
    <w:multiLevelType w:val="multilevel"/>
    <w:tmpl w:val="7FB4B93E"/>
    <w:styleLink w:val="Style10"/>
    <w:lvl w:ilvl="0">
      <w:start w:val="1"/>
      <w:numFmt w:val="bullet"/>
      <w:lvlText w:val=""/>
      <w:lvlPicBulletId w:val="2"/>
      <w:lvlJc w:val="left"/>
      <w:pPr>
        <w:ind w:left="720" w:hanging="36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0F417ED"/>
    <w:multiLevelType w:val="multilevel"/>
    <w:tmpl w:val="0F9C1EF6"/>
    <w:lvl w:ilvl="0">
      <w:start w:val="1"/>
      <w:numFmt w:val="bullet"/>
      <w:lvlText w:val=""/>
      <w:lvlJc w:val="left"/>
      <w:pPr>
        <w:ind w:left="360" w:hanging="360"/>
      </w:pPr>
      <w:rPr>
        <w:rFonts w:ascii="Wingdings" w:hAnsi="Wingdings" w:hint="default"/>
        <w:color w:val="99CC00"/>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6BA10BD"/>
    <w:multiLevelType w:val="hybridMultilevel"/>
    <w:tmpl w:val="AEF6A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9"/>
  </w:num>
  <w:num w:numId="5">
    <w:abstractNumId w:val="16"/>
  </w:num>
  <w:num w:numId="6">
    <w:abstractNumId w:val="11"/>
  </w:num>
  <w:num w:numId="7">
    <w:abstractNumId w:val="20"/>
  </w:num>
  <w:num w:numId="8">
    <w:abstractNumId w:val="12"/>
  </w:num>
  <w:num w:numId="9">
    <w:abstractNumId w:val="13"/>
  </w:num>
  <w:num w:numId="10">
    <w:abstractNumId w:val="2"/>
  </w:num>
  <w:num w:numId="11">
    <w:abstractNumId w:val="4"/>
  </w:num>
  <w:num w:numId="12">
    <w:abstractNumId w:val="14"/>
  </w:num>
  <w:num w:numId="13">
    <w:abstractNumId w:val="21"/>
  </w:num>
  <w:num w:numId="14">
    <w:abstractNumId w:val="3"/>
  </w:num>
  <w:num w:numId="15">
    <w:abstractNumId w:val="0"/>
  </w:num>
  <w:num w:numId="16">
    <w:abstractNumId w:val="8"/>
  </w:num>
  <w:num w:numId="17">
    <w:abstractNumId w:val="15"/>
  </w:num>
  <w:num w:numId="18">
    <w:abstractNumId w:val="6"/>
  </w:num>
  <w:num w:numId="19">
    <w:abstractNumId w:val="9"/>
  </w:num>
  <w:num w:numId="20">
    <w:abstractNumId w:val="10"/>
  </w:num>
  <w:num w:numId="21">
    <w:abstractNumId w:val="18"/>
  </w:num>
  <w:num w:numId="22">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9048E7"/>
    <w:rsid w:val="00002CF8"/>
    <w:rsid w:val="000036A6"/>
    <w:rsid w:val="00004FDC"/>
    <w:rsid w:val="00005528"/>
    <w:rsid w:val="000226C7"/>
    <w:rsid w:val="00026A04"/>
    <w:rsid w:val="00037F13"/>
    <w:rsid w:val="0004006C"/>
    <w:rsid w:val="0005179B"/>
    <w:rsid w:val="00052A6A"/>
    <w:rsid w:val="000626DA"/>
    <w:rsid w:val="0006616E"/>
    <w:rsid w:val="00071419"/>
    <w:rsid w:val="00081E7B"/>
    <w:rsid w:val="00082AF7"/>
    <w:rsid w:val="000862F1"/>
    <w:rsid w:val="0009791D"/>
    <w:rsid w:val="00097E73"/>
    <w:rsid w:val="000B08E8"/>
    <w:rsid w:val="000B0EAB"/>
    <w:rsid w:val="000B13EE"/>
    <w:rsid w:val="000B6842"/>
    <w:rsid w:val="000D181B"/>
    <w:rsid w:val="000D749D"/>
    <w:rsid w:val="000E1C7D"/>
    <w:rsid w:val="000F0755"/>
    <w:rsid w:val="00101DC4"/>
    <w:rsid w:val="001046BB"/>
    <w:rsid w:val="00110A58"/>
    <w:rsid w:val="001115BA"/>
    <w:rsid w:val="00113177"/>
    <w:rsid w:val="00134C03"/>
    <w:rsid w:val="001415EA"/>
    <w:rsid w:val="00146A48"/>
    <w:rsid w:val="00147F6B"/>
    <w:rsid w:val="00153CD0"/>
    <w:rsid w:val="001546FB"/>
    <w:rsid w:val="001553F3"/>
    <w:rsid w:val="0016652D"/>
    <w:rsid w:val="0017121D"/>
    <w:rsid w:val="00175DCD"/>
    <w:rsid w:val="00175E1C"/>
    <w:rsid w:val="001771AF"/>
    <w:rsid w:val="0018365C"/>
    <w:rsid w:val="001912B4"/>
    <w:rsid w:val="0019541F"/>
    <w:rsid w:val="001A28E1"/>
    <w:rsid w:val="001A334E"/>
    <w:rsid w:val="001A41A4"/>
    <w:rsid w:val="001B41CD"/>
    <w:rsid w:val="001D1CF6"/>
    <w:rsid w:val="001E27B0"/>
    <w:rsid w:val="001E4E7E"/>
    <w:rsid w:val="001F180F"/>
    <w:rsid w:val="001F5004"/>
    <w:rsid w:val="001F7878"/>
    <w:rsid w:val="00202755"/>
    <w:rsid w:val="00202F88"/>
    <w:rsid w:val="002139C7"/>
    <w:rsid w:val="00221989"/>
    <w:rsid w:val="0022591F"/>
    <w:rsid w:val="00237AE1"/>
    <w:rsid w:val="00240992"/>
    <w:rsid w:val="002413DB"/>
    <w:rsid w:val="00262FE0"/>
    <w:rsid w:val="00271954"/>
    <w:rsid w:val="00271AEF"/>
    <w:rsid w:val="00273A30"/>
    <w:rsid w:val="00276145"/>
    <w:rsid w:val="00277D93"/>
    <w:rsid w:val="00282E52"/>
    <w:rsid w:val="00291869"/>
    <w:rsid w:val="0029487D"/>
    <w:rsid w:val="00295FC7"/>
    <w:rsid w:val="002A60D1"/>
    <w:rsid w:val="002B3618"/>
    <w:rsid w:val="002B3BDE"/>
    <w:rsid w:val="002B497B"/>
    <w:rsid w:val="002B7B9C"/>
    <w:rsid w:val="002D1CC7"/>
    <w:rsid w:val="002D3F22"/>
    <w:rsid w:val="002D74D6"/>
    <w:rsid w:val="002E247F"/>
    <w:rsid w:val="002E688F"/>
    <w:rsid w:val="002F1563"/>
    <w:rsid w:val="002F165D"/>
    <w:rsid w:val="002F1B7B"/>
    <w:rsid w:val="002F753C"/>
    <w:rsid w:val="00310166"/>
    <w:rsid w:val="0031100B"/>
    <w:rsid w:val="00312035"/>
    <w:rsid w:val="00314CE5"/>
    <w:rsid w:val="00320C20"/>
    <w:rsid w:val="003244AF"/>
    <w:rsid w:val="00334129"/>
    <w:rsid w:val="00344474"/>
    <w:rsid w:val="00353775"/>
    <w:rsid w:val="003561F3"/>
    <w:rsid w:val="00370B02"/>
    <w:rsid w:val="0038011C"/>
    <w:rsid w:val="00395B4A"/>
    <w:rsid w:val="00397A5B"/>
    <w:rsid w:val="003A77F5"/>
    <w:rsid w:val="003B09A9"/>
    <w:rsid w:val="003C02C3"/>
    <w:rsid w:val="003C240E"/>
    <w:rsid w:val="003C262F"/>
    <w:rsid w:val="003D10AD"/>
    <w:rsid w:val="003D31BD"/>
    <w:rsid w:val="003D577E"/>
    <w:rsid w:val="003D7BF8"/>
    <w:rsid w:val="003E091B"/>
    <w:rsid w:val="003E7DF3"/>
    <w:rsid w:val="003F260E"/>
    <w:rsid w:val="003F3281"/>
    <w:rsid w:val="00405AAC"/>
    <w:rsid w:val="004077F9"/>
    <w:rsid w:val="00412306"/>
    <w:rsid w:val="00414D39"/>
    <w:rsid w:val="00415FBE"/>
    <w:rsid w:val="00427591"/>
    <w:rsid w:val="00436CF7"/>
    <w:rsid w:val="004424EC"/>
    <w:rsid w:val="00446C7E"/>
    <w:rsid w:val="004569F4"/>
    <w:rsid w:val="00456B6B"/>
    <w:rsid w:val="00484993"/>
    <w:rsid w:val="00487653"/>
    <w:rsid w:val="0049514B"/>
    <w:rsid w:val="004A237C"/>
    <w:rsid w:val="004B6C01"/>
    <w:rsid w:val="004B77BE"/>
    <w:rsid w:val="004C0CA5"/>
    <w:rsid w:val="004C0D95"/>
    <w:rsid w:val="004C26DA"/>
    <w:rsid w:val="004C6DC2"/>
    <w:rsid w:val="004C6F8A"/>
    <w:rsid w:val="004C7B2D"/>
    <w:rsid w:val="004E164A"/>
    <w:rsid w:val="004F21E3"/>
    <w:rsid w:val="004F43A0"/>
    <w:rsid w:val="004F45AF"/>
    <w:rsid w:val="004F77B4"/>
    <w:rsid w:val="005002EF"/>
    <w:rsid w:val="0050376C"/>
    <w:rsid w:val="00503E21"/>
    <w:rsid w:val="005131E2"/>
    <w:rsid w:val="0053321C"/>
    <w:rsid w:val="00540AD0"/>
    <w:rsid w:val="00544315"/>
    <w:rsid w:val="005503B7"/>
    <w:rsid w:val="00557A4D"/>
    <w:rsid w:val="00560C49"/>
    <w:rsid w:val="00564FAF"/>
    <w:rsid w:val="0057399D"/>
    <w:rsid w:val="0057401B"/>
    <w:rsid w:val="00576E1B"/>
    <w:rsid w:val="00580ED7"/>
    <w:rsid w:val="0058374D"/>
    <w:rsid w:val="005866F3"/>
    <w:rsid w:val="00586D7B"/>
    <w:rsid w:val="005923E7"/>
    <w:rsid w:val="00592586"/>
    <w:rsid w:val="005940F7"/>
    <w:rsid w:val="0059716D"/>
    <w:rsid w:val="005A2DCB"/>
    <w:rsid w:val="005A2E98"/>
    <w:rsid w:val="005B3116"/>
    <w:rsid w:val="005B7C0C"/>
    <w:rsid w:val="005D3BF6"/>
    <w:rsid w:val="005D4E58"/>
    <w:rsid w:val="005D6BB5"/>
    <w:rsid w:val="005E10B6"/>
    <w:rsid w:val="005E38D0"/>
    <w:rsid w:val="005F01CF"/>
    <w:rsid w:val="005F3B7E"/>
    <w:rsid w:val="00600954"/>
    <w:rsid w:val="00603F0A"/>
    <w:rsid w:val="006041DB"/>
    <w:rsid w:val="006162B3"/>
    <w:rsid w:val="00622DA8"/>
    <w:rsid w:val="00633701"/>
    <w:rsid w:val="0064224F"/>
    <w:rsid w:val="00646156"/>
    <w:rsid w:val="00650A51"/>
    <w:rsid w:val="006548BC"/>
    <w:rsid w:val="006548CB"/>
    <w:rsid w:val="006561B2"/>
    <w:rsid w:val="0065776C"/>
    <w:rsid w:val="0067088A"/>
    <w:rsid w:val="00672938"/>
    <w:rsid w:val="00673D72"/>
    <w:rsid w:val="006744BE"/>
    <w:rsid w:val="00675FBC"/>
    <w:rsid w:val="00687D8B"/>
    <w:rsid w:val="0069714F"/>
    <w:rsid w:val="006A4822"/>
    <w:rsid w:val="006A67AB"/>
    <w:rsid w:val="006B4245"/>
    <w:rsid w:val="006D3793"/>
    <w:rsid w:val="006D50FC"/>
    <w:rsid w:val="006E2302"/>
    <w:rsid w:val="006F6D90"/>
    <w:rsid w:val="006F78BB"/>
    <w:rsid w:val="006F7BB2"/>
    <w:rsid w:val="00704197"/>
    <w:rsid w:val="0071706C"/>
    <w:rsid w:val="00717969"/>
    <w:rsid w:val="0072452B"/>
    <w:rsid w:val="00725495"/>
    <w:rsid w:val="007347A8"/>
    <w:rsid w:val="00735E51"/>
    <w:rsid w:val="00740F10"/>
    <w:rsid w:val="0074284C"/>
    <w:rsid w:val="00744E66"/>
    <w:rsid w:val="00751D72"/>
    <w:rsid w:val="00761934"/>
    <w:rsid w:val="007803F8"/>
    <w:rsid w:val="0078219D"/>
    <w:rsid w:val="007849A8"/>
    <w:rsid w:val="00785924"/>
    <w:rsid w:val="00786312"/>
    <w:rsid w:val="00790909"/>
    <w:rsid w:val="007A1655"/>
    <w:rsid w:val="007A31E5"/>
    <w:rsid w:val="007A468A"/>
    <w:rsid w:val="007A6AC2"/>
    <w:rsid w:val="007B0B62"/>
    <w:rsid w:val="007B18A3"/>
    <w:rsid w:val="007B49E2"/>
    <w:rsid w:val="007B60D8"/>
    <w:rsid w:val="007C0148"/>
    <w:rsid w:val="007D6B71"/>
    <w:rsid w:val="007E03BE"/>
    <w:rsid w:val="007E25AC"/>
    <w:rsid w:val="007F106E"/>
    <w:rsid w:val="007F3E59"/>
    <w:rsid w:val="007F4626"/>
    <w:rsid w:val="0080125C"/>
    <w:rsid w:val="008103A3"/>
    <w:rsid w:val="00811473"/>
    <w:rsid w:val="00825B48"/>
    <w:rsid w:val="0084032C"/>
    <w:rsid w:val="00840A38"/>
    <w:rsid w:val="008435AC"/>
    <w:rsid w:val="00846153"/>
    <w:rsid w:val="008466F1"/>
    <w:rsid w:val="008514EC"/>
    <w:rsid w:val="008529FB"/>
    <w:rsid w:val="00857448"/>
    <w:rsid w:val="00867628"/>
    <w:rsid w:val="00881014"/>
    <w:rsid w:val="008A5DA4"/>
    <w:rsid w:val="008B0320"/>
    <w:rsid w:val="008B2E88"/>
    <w:rsid w:val="008D31D9"/>
    <w:rsid w:val="008D4C74"/>
    <w:rsid w:val="009036A6"/>
    <w:rsid w:val="009048E7"/>
    <w:rsid w:val="00911D1E"/>
    <w:rsid w:val="00915E50"/>
    <w:rsid w:val="00925609"/>
    <w:rsid w:val="0093285A"/>
    <w:rsid w:val="009424FA"/>
    <w:rsid w:val="009443AD"/>
    <w:rsid w:val="0094478D"/>
    <w:rsid w:val="00944F84"/>
    <w:rsid w:val="00951610"/>
    <w:rsid w:val="00952913"/>
    <w:rsid w:val="00953216"/>
    <w:rsid w:val="00954F28"/>
    <w:rsid w:val="00955B6B"/>
    <w:rsid w:val="0095719B"/>
    <w:rsid w:val="009642C8"/>
    <w:rsid w:val="00970C6F"/>
    <w:rsid w:val="0097592D"/>
    <w:rsid w:val="00987657"/>
    <w:rsid w:val="00990C64"/>
    <w:rsid w:val="00990EA5"/>
    <w:rsid w:val="009A6225"/>
    <w:rsid w:val="009A78C2"/>
    <w:rsid w:val="009B21CE"/>
    <w:rsid w:val="009C6367"/>
    <w:rsid w:val="009C7920"/>
    <w:rsid w:val="009E7E9B"/>
    <w:rsid w:val="009F3452"/>
    <w:rsid w:val="00A04231"/>
    <w:rsid w:val="00A16E84"/>
    <w:rsid w:val="00A23E3C"/>
    <w:rsid w:val="00A31741"/>
    <w:rsid w:val="00A3678F"/>
    <w:rsid w:val="00A56F6F"/>
    <w:rsid w:val="00A57C2C"/>
    <w:rsid w:val="00AA359B"/>
    <w:rsid w:val="00AB33AA"/>
    <w:rsid w:val="00AB5B8D"/>
    <w:rsid w:val="00AB6BDA"/>
    <w:rsid w:val="00AC2DB0"/>
    <w:rsid w:val="00AC5BDB"/>
    <w:rsid w:val="00AE1EB4"/>
    <w:rsid w:val="00AE6196"/>
    <w:rsid w:val="00AF4521"/>
    <w:rsid w:val="00B037A1"/>
    <w:rsid w:val="00B112F1"/>
    <w:rsid w:val="00B15447"/>
    <w:rsid w:val="00B15EA9"/>
    <w:rsid w:val="00B21784"/>
    <w:rsid w:val="00B33A85"/>
    <w:rsid w:val="00B446DF"/>
    <w:rsid w:val="00B5031F"/>
    <w:rsid w:val="00B60B06"/>
    <w:rsid w:val="00B60D20"/>
    <w:rsid w:val="00B730E9"/>
    <w:rsid w:val="00B73F42"/>
    <w:rsid w:val="00B8451D"/>
    <w:rsid w:val="00B954D0"/>
    <w:rsid w:val="00BA2162"/>
    <w:rsid w:val="00BB6687"/>
    <w:rsid w:val="00BC0842"/>
    <w:rsid w:val="00BC1463"/>
    <w:rsid w:val="00BC3C83"/>
    <w:rsid w:val="00BC77C3"/>
    <w:rsid w:val="00BD3287"/>
    <w:rsid w:val="00BD3BA8"/>
    <w:rsid w:val="00BD4688"/>
    <w:rsid w:val="00BD7791"/>
    <w:rsid w:val="00BD7AD8"/>
    <w:rsid w:val="00BF28F2"/>
    <w:rsid w:val="00BF3CCF"/>
    <w:rsid w:val="00BF7173"/>
    <w:rsid w:val="00C043A1"/>
    <w:rsid w:val="00C12148"/>
    <w:rsid w:val="00C133D4"/>
    <w:rsid w:val="00C313D3"/>
    <w:rsid w:val="00C31AB0"/>
    <w:rsid w:val="00C45532"/>
    <w:rsid w:val="00C52486"/>
    <w:rsid w:val="00C53CED"/>
    <w:rsid w:val="00C61015"/>
    <w:rsid w:val="00C76127"/>
    <w:rsid w:val="00C76653"/>
    <w:rsid w:val="00C81A5F"/>
    <w:rsid w:val="00C81BC1"/>
    <w:rsid w:val="00C81CC7"/>
    <w:rsid w:val="00C8230C"/>
    <w:rsid w:val="00C83195"/>
    <w:rsid w:val="00C9331E"/>
    <w:rsid w:val="00C9410C"/>
    <w:rsid w:val="00CA5E51"/>
    <w:rsid w:val="00CA7179"/>
    <w:rsid w:val="00CC013D"/>
    <w:rsid w:val="00CC4A9D"/>
    <w:rsid w:val="00CC5A3C"/>
    <w:rsid w:val="00CC711C"/>
    <w:rsid w:val="00CE150D"/>
    <w:rsid w:val="00CE2320"/>
    <w:rsid w:val="00CE4341"/>
    <w:rsid w:val="00CE59CF"/>
    <w:rsid w:val="00CE5DBB"/>
    <w:rsid w:val="00CE747E"/>
    <w:rsid w:val="00D01546"/>
    <w:rsid w:val="00D01BAB"/>
    <w:rsid w:val="00D02071"/>
    <w:rsid w:val="00D20D65"/>
    <w:rsid w:val="00D3268C"/>
    <w:rsid w:val="00D3511A"/>
    <w:rsid w:val="00D36A9C"/>
    <w:rsid w:val="00D41A65"/>
    <w:rsid w:val="00D5377E"/>
    <w:rsid w:val="00D66397"/>
    <w:rsid w:val="00D72967"/>
    <w:rsid w:val="00D72DE3"/>
    <w:rsid w:val="00D84079"/>
    <w:rsid w:val="00D87863"/>
    <w:rsid w:val="00DB02A6"/>
    <w:rsid w:val="00DB0CE0"/>
    <w:rsid w:val="00DB4672"/>
    <w:rsid w:val="00DB67EC"/>
    <w:rsid w:val="00DC012F"/>
    <w:rsid w:val="00DC1303"/>
    <w:rsid w:val="00DC349B"/>
    <w:rsid w:val="00DC5447"/>
    <w:rsid w:val="00DD152F"/>
    <w:rsid w:val="00DD1BA6"/>
    <w:rsid w:val="00DD4FF2"/>
    <w:rsid w:val="00DE3187"/>
    <w:rsid w:val="00DE4C9D"/>
    <w:rsid w:val="00DE75E4"/>
    <w:rsid w:val="00DF14BC"/>
    <w:rsid w:val="00DF5286"/>
    <w:rsid w:val="00DF539D"/>
    <w:rsid w:val="00E00682"/>
    <w:rsid w:val="00E0230E"/>
    <w:rsid w:val="00E0418D"/>
    <w:rsid w:val="00E0465E"/>
    <w:rsid w:val="00E0534B"/>
    <w:rsid w:val="00E15DF2"/>
    <w:rsid w:val="00E17388"/>
    <w:rsid w:val="00E2013B"/>
    <w:rsid w:val="00E276AF"/>
    <w:rsid w:val="00E3557E"/>
    <w:rsid w:val="00E4659B"/>
    <w:rsid w:val="00E56A7E"/>
    <w:rsid w:val="00E57B70"/>
    <w:rsid w:val="00E67AE4"/>
    <w:rsid w:val="00E718FD"/>
    <w:rsid w:val="00E72B26"/>
    <w:rsid w:val="00E87943"/>
    <w:rsid w:val="00E959EE"/>
    <w:rsid w:val="00EA279A"/>
    <w:rsid w:val="00EA56BA"/>
    <w:rsid w:val="00EC2F1A"/>
    <w:rsid w:val="00EC441F"/>
    <w:rsid w:val="00EE7C19"/>
    <w:rsid w:val="00EF727C"/>
    <w:rsid w:val="00F031B7"/>
    <w:rsid w:val="00F04BBE"/>
    <w:rsid w:val="00F10C25"/>
    <w:rsid w:val="00F20919"/>
    <w:rsid w:val="00F31BEC"/>
    <w:rsid w:val="00F34D8C"/>
    <w:rsid w:val="00F40DFD"/>
    <w:rsid w:val="00F43FDF"/>
    <w:rsid w:val="00F44284"/>
    <w:rsid w:val="00F66176"/>
    <w:rsid w:val="00F7069E"/>
    <w:rsid w:val="00F84502"/>
    <w:rsid w:val="00F91AA8"/>
    <w:rsid w:val="00F952F3"/>
    <w:rsid w:val="00F9690A"/>
    <w:rsid w:val="00FA00AB"/>
    <w:rsid w:val="00FB2C08"/>
    <w:rsid w:val="00FB7B23"/>
    <w:rsid w:val="00FC05E0"/>
    <w:rsid w:val="00FC1B22"/>
    <w:rsid w:val="00FC733E"/>
    <w:rsid w:val="00FD4012"/>
    <w:rsid w:val="00FD573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A8"/>
  </w:style>
  <w:style w:type="paragraph" w:styleId="Heading1">
    <w:name w:val="heading 1"/>
    <w:basedOn w:val="Normal"/>
    <w:next w:val="Normal"/>
    <w:link w:val="Heading1Char"/>
    <w:uiPriority w:val="9"/>
    <w:qFormat/>
    <w:rsid w:val="0090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8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48E7"/>
    <w:pPr>
      <w:ind w:left="720"/>
      <w:contextualSpacing/>
    </w:pPr>
  </w:style>
  <w:style w:type="paragraph" w:styleId="BodyText">
    <w:name w:val="Body Text"/>
    <w:basedOn w:val="Normal"/>
    <w:link w:val="BodyTextChar1"/>
    <w:uiPriority w:val="99"/>
    <w:unhideWhenUsed/>
    <w:rsid w:val="009048E7"/>
    <w:pPr>
      <w:spacing w:after="0" w:line="240" w:lineRule="auto"/>
    </w:pPr>
    <w:rPr>
      <w:rFonts w:ascii="Arial" w:eastAsia="Times New Roman" w:hAnsi="Arial" w:cs="Times New Roman"/>
      <w:color w:val="3D3D3D"/>
      <w:sz w:val="20"/>
      <w:szCs w:val="20"/>
    </w:rPr>
  </w:style>
  <w:style w:type="character" w:customStyle="1" w:styleId="BodyTextChar">
    <w:name w:val="Body Text Char"/>
    <w:basedOn w:val="DefaultParagraphFont"/>
    <w:uiPriority w:val="99"/>
    <w:semiHidden/>
    <w:rsid w:val="009048E7"/>
  </w:style>
  <w:style w:type="character" w:customStyle="1" w:styleId="BodyTextChar1">
    <w:name w:val="Body Text Char1"/>
    <w:link w:val="BodyText"/>
    <w:uiPriority w:val="99"/>
    <w:locked/>
    <w:rsid w:val="009048E7"/>
    <w:rPr>
      <w:rFonts w:ascii="Arial" w:eastAsia="Times New Roman" w:hAnsi="Arial" w:cs="Times New Roman"/>
      <w:color w:val="3D3D3D"/>
      <w:sz w:val="20"/>
      <w:szCs w:val="20"/>
    </w:rPr>
  </w:style>
  <w:style w:type="paragraph" w:styleId="NormalWeb">
    <w:name w:val="Normal (Web)"/>
    <w:basedOn w:val="Normal"/>
    <w:uiPriority w:val="99"/>
    <w:unhideWhenUsed/>
    <w:rsid w:val="009048E7"/>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9048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48E7"/>
    <w:rPr>
      <w:rFonts w:ascii="Calibri" w:hAnsi="Calibri"/>
      <w:szCs w:val="21"/>
    </w:rPr>
  </w:style>
  <w:style w:type="paragraph" w:styleId="BodyTextIndent">
    <w:name w:val="Body Text Indent"/>
    <w:basedOn w:val="Normal"/>
    <w:link w:val="BodyTextIndentChar"/>
    <w:uiPriority w:val="99"/>
    <w:unhideWhenUsed/>
    <w:rsid w:val="009048E7"/>
    <w:pPr>
      <w:spacing w:after="120"/>
      <w:ind w:left="360"/>
    </w:pPr>
    <w:rPr>
      <w:rFonts w:ascii="Calibri" w:eastAsia="Calibri" w:hAnsi="Calibri" w:cs="Times New Roman"/>
      <w:lang w:val="ro-RO"/>
    </w:rPr>
  </w:style>
  <w:style w:type="character" w:customStyle="1" w:styleId="BodyTextIndentChar">
    <w:name w:val="Body Text Indent Char"/>
    <w:basedOn w:val="DefaultParagraphFont"/>
    <w:link w:val="BodyTextIndent"/>
    <w:uiPriority w:val="99"/>
    <w:rsid w:val="009048E7"/>
    <w:rPr>
      <w:rFonts w:ascii="Calibri" w:eastAsia="Calibri" w:hAnsi="Calibri" w:cs="Times New Roman"/>
      <w:lang w:val="ro-RO"/>
    </w:rPr>
  </w:style>
  <w:style w:type="character" w:styleId="Strong">
    <w:name w:val="Strong"/>
    <w:uiPriority w:val="22"/>
    <w:qFormat/>
    <w:rsid w:val="009048E7"/>
    <w:rPr>
      <w:b/>
      <w:bCs/>
    </w:rPr>
  </w:style>
  <w:style w:type="character" w:styleId="Hyperlink">
    <w:name w:val="Hyperlink"/>
    <w:aliases w:val="Δεσμός"/>
    <w:uiPriority w:val="99"/>
    <w:unhideWhenUsed/>
    <w:rsid w:val="009048E7"/>
    <w:rPr>
      <w:rFonts w:ascii="Times New Roman" w:hAnsi="Times New Roman" w:cs="Times New Roman" w:hint="default"/>
      <w:color w:val="0000FF"/>
      <w:u w:val="single"/>
    </w:rPr>
  </w:style>
  <w:style w:type="paragraph" w:styleId="Header">
    <w:name w:val="header"/>
    <w:basedOn w:val="Normal"/>
    <w:link w:val="HeaderChar"/>
    <w:uiPriority w:val="99"/>
    <w:unhideWhenUsed/>
    <w:rsid w:val="0090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E7"/>
  </w:style>
  <w:style w:type="paragraph" w:styleId="Footer">
    <w:name w:val="footer"/>
    <w:basedOn w:val="Normal"/>
    <w:link w:val="FooterChar"/>
    <w:uiPriority w:val="99"/>
    <w:unhideWhenUsed/>
    <w:rsid w:val="0090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E7"/>
  </w:style>
  <w:style w:type="paragraph" w:styleId="BalloonText">
    <w:name w:val="Balloon Text"/>
    <w:basedOn w:val="Normal"/>
    <w:link w:val="BalloonTextChar"/>
    <w:uiPriority w:val="99"/>
    <w:semiHidden/>
    <w:unhideWhenUsed/>
    <w:rsid w:val="0081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A3"/>
    <w:rPr>
      <w:rFonts w:ascii="Tahoma" w:hAnsi="Tahoma" w:cs="Tahoma"/>
      <w:sz w:val="16"/>
      <w:szCs w:val="16"/>
    </w:rPr>
  </w:style>
  <w:style w:type="numbering" w:customStyle="1" w:styleId="Style6">
    <w:name w:val="Style6"/>
    <w:uiPriority w:val="99"/>
    <w:rsid w:val="00134C03"/>
    <w:pPr>
      <w:numPr>
        <w:numId w:val="2"/>
      </w:numPr>
    </w:pPr>
  </w:style>
  <w:style w:type="numbering" w:customStyle="1" w:styleId="Style8">
    <w:name w:val="Style8"/>
    <w:uiPriority w:val="99"/>
    <w:rsid w:val="00134C03"/>
    <w:pPr>
      <w:numPr>
        <w:numId w:val="3"/>
      </w:numPr>
    </w:pPr>
  </w:style>
  <w:style w:type="numbering" w:customStyle="1" w:styleId="Style61">
    <w:name w:val="Style61"/>
    <w:uiPriority w:val="99"/>
    <w:rsid w:val="00134C03"/>
  </w:style>
  <w:style w:type="numbering" w:customStyle="1" w:styleId="Style81">
    <w:name w:val="Style81"/>
    <w:uiPriority w:val="99"/>
    <w:rsid w:val="00134C03"/>
  </w:style>
  <w:style w:type="character" w:styleId="PlaceholderText">
    <w:name w:val="Placeholder Text"/>
    <w:basedOn w:val="DefaultParagraphFont"/>
    <w:uiPriority w:val="99"/>
    <w:semiHidden/>
    <w:rsid w:val="0038011C"/>
    <w:rPr>
      <w:color w:val="808080"/>
    </w:rPr>
  </w:style>
  <w:style w:type="numbering" w:customStyle="1" w:styleId="Style10">
    <w:name w:val="Style10"/>
    <w:uiPriority w:val="99"/>
    <w:rsid w:val="006B4245"/>
    <w:pPr>
      <w:numPr>
        <w:numId w:val="4"/>
      </w:numPr>
    </w:pPr>
  </w:style>
  <w:style w:type="table" w:styleId="TableGrid">
    <w:name w:val="Table Grid"/>
    <w:basedOn w:val="TableNormal"/>
    <w:uiPriority w:val="59"/>
    <w:rsid w:val="0031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F3B7E"/>
  </w:style>
  <w:style w:type="character" w:customStyle="1" w:styleId="text">
    <w:name w:val="text"/>
    <w:basedOn w:val="DefaultParagraphFont"/>
    <w:rsid w:val="007849A8"/>
  </w:style>
  <w:style w:type="character" w:customStyle="1" w:styleId="hps">
    <w:name w:val="hps"/>
    <w:basedOn w:val="DefaultParagraphFont"/>
    <w:rsid w:val="00081E7B"/>
  </w:style>
  <w:style w:type="character" w:styleId="HTMLCite">
    <w:name w:val="HTML Cite"/>
    <w:basedOn w:val="DefaultParagraphFont"/>
    <w:uiPriority w:val="99"/>
    <w:semiHidden/>
    <w:unhideWhenUsed/>
    <w:rsid w:val="005940F7"/>
    <w:rPr>
      <w:i w:val="0"/>
      <w:iCs w:val="0"/>
      <w:color w:val="009933"/>
    </w:rPr>
  </w:style>
  <w:style w:type="table" w:styleId="MediumList1-Accent1">
    <w:name w:val="Medium List 1 Accent 1"/>
    <w:basedOn w:val="TableNormal"/>
    <w:uiPriority w:val="65"/>
    <w:rsid w:val="0031016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CorptextCaracter">
    <w:name w:val="Corp text Caracter"/>
    <w:basedOn w:val="DefaultParagraphFont"/>
    <w:uiPriority w:val="99"/>
    <w:rsid w:val="00DB4672"/>
    <w:rPr>
      <w:rFonts w:ascii="Arial" w:eastAsia="Times New Roman" w:hAnsi="Arial" w:cs="Times New Roman"/>
      <w:color w:val="3D3D3D"/>
      <w:sz w:val="20"/>
      <w:szCs w:val="20"/>
    </w:rPr>
  </w:style>
  <w:style w:type="character" w:customStyle="1" w:styleId="Mention">
    <w:name w:val="Mention"/>
    <w:basedOn w:val="DefaultParagraphFont"/>
    <w:uiPriority w:val="99"/>
    <w:semiHidden/>
    <w:unhideWhenUsed/>
    <w:rsid w:val="00DC1303"/>
    <w:rPr>
      <w:color w:val="2B579A"/>
      <w:shd w:val="clear" w:color="auto" w:fill="E6E6E6"/>
    </w:rPr>
  </w:style>
  <w:style w:type="character" w:customStyle="1" w:styleId="UnresolvedMention">
    <w:name w:val="Unresolved Mention"/>
    <w:basedOn w:val="DefaultParagraphFont"/>
    <w:uiPriority w:val="99"/>
    <w:semiHidden/>
    <w:unhideWhenUsed/>
    <w:rsid w:val="00446C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119129">
      <w:bodyDiv w:val="1"/>
      <w:marLeft w:val="0"/>
      <w:marRight w:val="0"/>
      <w:marTop w:val="0"/>
      <w:marBottom w:val="0"/>
      <w:divBdr>
        <w:top w:val="none" w:sz="0" w:space="0" w:color="auto"/>
        <w:left w:val="none" w:sz="0" w:space="0" w:color="auto"/>
        <w:bottom w:val="none" w:sz="0" w:space="0" w:color="auto"/>
        <w:right w:val="none" w:sz="0" w:space="0" w:color="auto"/>
      </w:divBdr>
    </w:div>
    <w:div w:id="505366649">
      <w:bodyDiv w:val="1"/>
      <w:marLeft w:val="0"/>
      <w:marRight w:val="0"/>
      <w:marTop w:val="0"/>
      <w:marBottom w:val="0"/>
      <w:divBdr>
        <w:top w:val="none" w:sz="0" w:space="0" w:color="auto"/>
        <w:left w:val="none" w:sz="0" w:space="0" w:color="auto"/>
        <w:bottom w:val="none" w:sz="0" w:space="0" w:color="auto"/>
        <w:right w:val="none" w:sz="0" w:space="0" w:color="auto"/>
      </w:divBdr>
    </w:div>
    <w:div w:id="738602563">
      <w:bodyDiv w:val="1"/>
      <w:marLeft w:val="0"/>
      <w:marRight w:val="0"/>
      <w:marTop w:val="0"/>
      <w:marBottom w:val="0"/>
      <w:divBdr>
        <w:top w:val="none" w:sz="0" w:space="0" w:color="auto"/>
        <w:left w:val="none" w:sz="0" w:space="0" w:color="auto"/>
        <w:bottom w:val="none" w:sz="0" w:space="0" w:color="auto"/>
        <w:right w:val="none" w:sz="0" w:space="0" w:color="auto"/>
      </w:divBdr>
    </w:div>
    <w:div w:id="827746159">
      <w:bodyDiv w:val="1"/>
      <w:marLeft w:val="0"/>
      <w:marRight w:val="0"/>
      <w:marTop w:val="0"/>
      <w:marBottom w:val="0"/>
      <w:divBdr>
        <w:top w:val="none" w:sz="0" w:space="0" w:color="auto"/>
        <w:left w:val="none" w:sz="0" w:space="0" w:color="auto"/>
        <w:bottom w:val="none" w:sz="0" w:space="0" w:color="auto"/>
        <w:right w:val="none" w:sz="0" w:space="0" w:color="auto"/>
      </w:divBdr>
    </w:div>
    <w:div w:id="1084952921">
      <w:bodyDiv w:val="1"/>
      <w:marLeft w:val="0"/>
      <w:marRight w:val="0"/>
      <w:marTop w:val="0"/>
      <w:marBottom w:val="0"/>
      <w:divBdr>
        <w:top w:val="none" w:sz="0" w:space="0" w:color="auto"/>
        <w:left w:val="none" w:sz="0" w:space="0" w:color="auto"/>
        <w:bottom w:val="none" w:sz="0" w:space="0" w:color="auto"/>
        <w:right w:val="none" w:sz="0" w:space="0" w:color="auto"/>
      </w:divBdr>
    </w:div>
    <w:div w:id="1218590695">
      <w:bodyDiv w:val="1"/>
      <w:marLeft w:val="0"/>
      <w:marRight w:val="0"/>
      <w:marTop w:val="0"/>
      <w:marBottom w:val="0"/>
      <w:divBdr>
        <w:top w:val="none" w:sz="0" w:space="0" w:color="auto"/>
        <w:left w:val="none" w:sz="0" w:space="0" w:color="auto"/>
        <w:bottom w:val="none" w:sz="0" w:space="0" w:color="auto"/>
        <w:right w:val="none" w:sz="0" w:space="0" w:color="auto"/>
      </w:divBdr>
    </w:div>
    <w:div w:id="1357121444">
      <w:bodyDiv w:val="1"/>
      <w:marLeft w:val="0"/>
      <w:marRight w:val="0"/>
      <w:marTop w:val="0"/>
      <w:marBottom w:val="0"/>
      <w:divBdr>
        <w:top w:val="none" w:sz="0" w:space="0" w:color="auto"/>
        <w:left w:val="none" w:sz="0" w:space="0" w:color="auto"/>
        <w:bottom w:val="none" w:sz="0" w:space="0" w:color="auto"/>
        <w:right w:val="none" w:sz="0" w:space="0" w:color="auto"/>
      </w:divBdr>
    </w:div>
    <w:div w:id="1660889740">
      <w:bodyDiv w:val="1"/>
      <w:marLeft w:val="0"/>
      <w:marRight w:val="0"/>
      <w:marTop w:val="0"/>
      <w:marBottom w:val="0"/>
      <w:divBdr>
        <w:top w:val="none" w:sz="0" w:space="0" w:color="auto"/>
        <w:left w:val="none" w:sz="0" w:space="0" w:color="auto"/>
        <w:bottom w:val="none" w:sz="0" w:space="0" w:color="auto"/>
        <w:right w:val="none" w:sz="0" w:space="0" w:color="auto"/>
      </w:divBdr>
    </w:div>
    <w:div w:id="1843668499">
      <w:bodyDiv w:val="1"/>
      <w:marLeft w:val="0"/>
      <w:marRight w:val="0"/>
      <w:marTop w:val="0"/>
      <w:marBottom w:val="0"/>
      <w:divBdr>
        <w:top w:val="none" w:sz="0" w:space="0" w:color="auto"/>
        <w:left w:val="none" w:sz="0" w:space="0" w:color="auto"/>
        <w:bottom w:val="none" w:sz="0" w:space="0" w:color="auto"/>
        <w:right w:val="none" w:sz="0" w:space="0" w:color="auto"/>
      </w:divBdr>
    </w:div>
    <w:div w:id="1859616029">
      <w:bodyDiv w:val="1"/>
      <w:marLeft w:val="0"/>
      <w:marRight w:val="0"/>
      <w:marTop w:val="0"/>
      <w:marBottom w:val="0"/>
      <w:divBdr>
        <w:top w:val="none" w:sz="0" w:space="0" w:color="auto"/>
        <w:left w:val="none" w:sz="0" w:space="0" w:color="auto"/>
        <w:bottom w:val="none" w:sz="0" w:space="0" w:color="auto"/>
        <w:right w:val="none" w:sz="0" w:space="0" w:color="auto"/>
      </w:divBdr>
    </w:div>
    <w:div w:id="18618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adefrontiera.ro" TargetMode="External"/><Relationship Id="rId5" Type="http://schemas.openxmlformats.org/officeDocument/2006/relationships/webSettings" Target="webSettings.xml"/><Relationship Id="rId10" Type="http://schemas.openxmlformats.org/officeDocument/2006/relationships/hyperlink" Target="http://www.sheratongrand.com" TargetMode="External"/><Relationship Id="rId4" Type="http://schemas.openxmlformats.org/officeDocument/2006/relationships/settings" Target="settings.xml"/><Relationship Id="rId9" Type="http://schemas.openxmlformats.org/officeDocument/2006/relationships/hyperlink" Target="http://kowloon.harbourgrand.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68A6-D5E3-489A-8FEF-9D19D94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2011</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Sunrise-Travel2</cp:lastModifiedBy>
  <cp:revision>2</cp:revision>
  <cp:lastPrinted>2015-08-12T14:02:00Z</cp:lastPrinted>
  <dcterms:created xsi:type="dcterms:W3CDTF">2018-10-02T07:47:00Z</dcterms:created>
  <dcterms:modified xsi:type="dcterms:W3CDTF">2018-10-02T07:47:00Z</dcterms:modified>
</cp:coreProperties>
</file>